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Lucida Sans" w:cs="Lucida Sans" w:eastAsia="Lucida Sans" w:hAnsi="Lucida Sans"/>
          <w:b w:val="1"/>
          <w:color w:val="741b47"/>
        </w:rPr>
      </w:pPr>
      <w:r w:rsidDel="00000000" w:rsidR="00000000" w:rsidRPr="00000000">
        <w:rPr>
          <w:rFonts w:ascii="Lucida Sans" w:cs="Lucida Sans" w:eastAsia="Lucida Sans" w:hAnsi="Lucida Sans"/>
          <w:b w:val="1"/>
          <w:color w:val="741b47"/>
          <w:sz w:val="20"/>
          <w:szCs w:val="20"/>
          <w:rtl w:val="0"/>
        </w:rPr>
        <w:t xml:space="preserve">This sample text analysis was completed by Carey Swanson</w:t>
      </w:r>
      <w:r w:rsidDel="00000000" w:rsidR="00000000" w:rsidRPr="00000000">
        <w:rPr>
          <w:rFonts w:ascii="Lucida Sans" w:cs="Lucida Sans" w:eastAsia="Lucida Sans" w:hAnsi="Lucida Sans"/>
          <w:b w:val="1"/>
          <w:color w:val="741b47"/>
          <w:rtl w:val="0"/>
        </w:rPr>
        <w:t xml:space="preserve">. </w:t>
      </w:r>
    </w:p>
    <w:p w:rsidR="00000000" w:rsidDel="00000000" w:rsidP="00000000" w:rsidRDefault="00000000" w:rsidRPr="00000000" w14:paraId="00000002">
      <w:pPr>
        <w:spacing w:line="276"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sz w:val="20"/>
          <w:szCs w:val="20"/>
          <w:rtl w:val="0"/>
        </w:rPr>
        <w:t xml:space="preserve">See the full Text Analysis Toolkit resources </w:t>
      </w:r>
      <w:hyperlink r:id="rId8">
        <w:r w:rsidDel="00000000" w:rsidR="00000000" w:rsidRPr="00000000">
          <w:rPr>
            <w:rFonts w:ascii="Lucida Sans" w:cs="Lucida Sans" w:eastAsia="Lucida Sans" w:hAnsi="Lucida Sans"/>
            <w:color w:val="1155cc"/>
            <w:sz w:val="20"/>
            <w:szCs w:val="20"/>
            <w:u w:val="single"/>
            <w:rtl w:val="0"/>
          </w:rPr>
          <w:t xml:space="preserve">here</w:t>
        </w:r>
      </w:hyperlink>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03">
      <w:pPr>
        <w:jc w:val="center"/>
        <w:rPr>
          <w:rFonts w:ascii="Lucida Sans" w:cs="Lucida Sans" w:eastAsia="Lucida Sans" w:hAnsi="Lucida Sans"/>
          <w:b w:val="1"/>
          <w:color w:val="22a469"/>
          <w:sz w:val="10"/>
          <w:szCs w:val="10"/>
        </w:rPr>
      </w:pPr>
      <w:r w:rsidDel="00000000" w:rsidR="00000000" w:rsidRPr="00000000">
        <w:rPr>
          <w:rtl w:val="0"/>
        </w:rPr>
      </w:r>
    </w:p>
    <w:p w:rsidR="00000000" w:rsidDel="00000000" w:rsidP="00000000" w:rsidRDefault="00000000" w:rsidRPr="00000000" w14:paraId="00000004">
      <w:pPr>
        <w:jc w:val="center"/>
        <w:rPr>
          <w:rFonts w:ascii="Lucida Sans" w:cs="Lucida Sans" w:eastAsia="Lucida Sans" w:hAnsi="Lucida Sans"/>
          <w:i w:val="1"/>
          <w:sz w:val="14"/>
          <w:szCs w:val="14"/>
        </w:rPr>
      </w:pPr>
      <w:r w:rsidDel="00000000" w:rsidR="00000000" w:rsidRPr="00000000">
        <w:rPr>
          <w:rFonts w:ascii="Lucida Sans" w:cs="Lucida Sans" w:eastAsia="Lucida Sans" w:hAnsi="Lucida Sans"/>
          <w:b w:val="1"/>
          <w:color w:val="22a469"/>
          <w:sz w:val="28"/>
          <w:szCs w:val="28"/>
          <w:rtl w:val="0"/>
        </w:rPr>
        <w:t xml:space="preserve">Initial Considerations for Complexity and Cultural Relevance</w:t>
      </w:r>
      <w:r w:rsidDel="00000000" w:rsidR="00000000" w:rsidRPr="00000000">
        <w:rPr>
          <w:rtl w:val="0"/>
        </w:rPr>
      </w:r>
    </w:p>
    <w:p w:rsidR="00000000" w:rsidDel="00000000" w:rsidP="00000000" w:rsidRDefault="00000000" w:rsidRPr="00000000" w14:paraId="00000005">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intended to support your analysis of anchor texts for both complexity and opportunities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0"/>
      </w:r>
      <w:r w:rsidDel="00000000" w:rsidR="00000000" w:rsidRPr="00000000">
        <w:rPr>
          <w:rFonts w:ascii="Lucida Sans" w:cs="Lucida Sans" w:eastAsia="Lucida Sans" w:hAnsi="Lucida Sans"/>
          <w:i w:val="1"/>
          <w:sz w:val="20"/>
          <w:szCs w:val="20"/>
          <w:rtl w:val="0"/>
        </w:rPr>
        <w:t xml:space="preserve"> to determine whether/how to use a text and to prepare for instruction. First, read to yourself the full text you are considering (or the text included in your instructional materials you are required to teach), all the way through. </w:t>
      </w:r>
    </w:p>
    <w:p w:rsidR="00000000" w:rsidDel="00000000" w:rsidP="00000000" w:rsidRDefault="00000000" w:rsidRPr="00000000" w14:paraId="00000006">
      <w:pPr>
        <w:rPr>
          <w:rFonts w:ascii="Lucida Sans" w:cs="Lucida Sans" w:eastAsia="Lucida Sans" w:hAnsi="Lucida Sans"/>
          <w:i w:val="1"/>
          <w:sz w:val="8"/>
          <w:szCs w:val="8"/>
        </w:rPr>
      </w:pPr>
      <w:r w:rsidDel="00000000" w:rsidR="00000000" w:rsidRPr="00000000">
        <w:rPr>
          <w:rtl w:val="0"/>
        </w:rPr>
      </w:r>
    </w:p>
    <w:tbl>
      <w:tblPr>
        <w:tblStyle w:val="Table1"/>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Text: </w:t>
            </w:r>
            <w:r w:rsidDel="00000000" w:rsidR="00000000" w:rsidRPr="00000000">
              <w:rPr>
                <w:rFonts w:ascii="Lucida Sans" w:cs="Lucida Sans" w:eastAsia="Lucida Sans" w:hAnsi="Lucida Sans"/>
                <w:b w:val="1"/>
                <w:i w:val="1"/>
                <w:color w:val="22a469"/>
                <w:sz w:val="20"/>
                <w:szCs w:val="20"/>
                <w:rtl w:val="0"/>
              </w:rPr>
              <w:t xml:space="preserve">Your Name Is a Song</w:t>
            </w:r>
            <w:r w:rsidDel="00000000" w:rsidR="00000000" w:rsidRPr="00000000">
              <w:rPr>
                <w:rFonts w:ascii="Lucida Sans" w:cs="Lucida Sans" w:eastAsia="Lucida Sans" w:hAnsi="Lucida Sans"/>
                <w:color w:val="22a469"/>
                <w:sz w:val="20"/>
                <w:szCs w:val="20"/>
                <w:rtl w:val="0"/>
              </w:rPr>
              <w:t xml:space="preserve"> by Jamilah Thompkins-Bigelow; Illustrated by Luisa Uribe</w:t>
            </w:r>
          </w:p>
        </w:tc>
      </w:tr>
    </w:tbl>
    <w:p w:rsidR="00000000" w:rsidDel="00000000" w:rsidP="00000000" w:rsidRDefault="00000000" w:rsidRPr="00000000" w14:paraId="00000008">
      <w:pPr>
        <w:widowControl w:val="0"/>
        <w:spacing w:line="240" w:lineRule="auto"/>
        <w:rPr>
          <w:rFonts w:ascii="Lucida Sans" w:cs="Lucida Sans" w:eastAsia="Lucida Sans" w:hAnsi="Lucida Sans"/>
          <w:color w:val="ff0000"/>
          <w:sz w:val="20"/>
          <w:szCs w:val="20"/>
          <w:highlight w:val="white"/>
        </w:rPr>
      </w:pPr>
      <w:r w:rsidDel="00000000" w:rsidR="00000000" w:rsidRPr="00000000">
        <w:rPr>
          <w:rtl w:val="0"/>
        </w:rPr>
      </w:r>
    </w:p>
    <w:tbl>
      <w:tblPr>
        <w:tblStyle w:val="Table2"/>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ffffff" w:val="clear"/>
          </w:tcPr>
          <w:p w:rsidR="00000000" w:rsidDel="00000000" w:rsidP="00000000" w:rsidRDefault="00000000" w:rsidRPr="00000000" w14:paraId="0000000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Key Ideas of This Text: </w:t>
            </w:r>
          </w:p>
          <w:p w:rsidR="00000000" w:rsidDel="00000000" w:rsidP="00000000" w:rsidRDefault="00000000" w:rsidRPr="00000000" w14:paraId="0000000A">
            <w:pPr>
              <w:widowControl w:val="0"/>
              <w:spacing w:line="240" w:lineRule="auto"/>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color w:val="22a469"/>
                <w:sz w:val="20"/>
                <w:szCs w:val="20"/>
                <w:rtl w:val="0"/>
              </w:rPr>
              <w:t xml:space="preserve">In this text, a little girl is upset after the first day of school because her teacher and classmates mispronounced her name. Her mother teaches her that all names are songs, comparing multiple names </w:t>
            </w:r>
            <w:r w:rsidDel="00000000" w:rsidR="00000000" w:rsidRPr="00000000">
              <w:rPr>
                <w:rFonts w:ascii="Lucida Sans" w:cs="Lucida Sans" w:eastAsia="Lucida Sans" w:hAnsi="Lucida Sans"/>
                <w:color w:val="22a469"/>
                <w:sz w:val="20"/>
                <w:szCs w:val="20"/>
                <w:rtl w:val="0"/>
              </w:rPr>
              <w:t xml:space="preserve">(including many examples of Arabic names, names from other cultures, including Black American names, Spanish, Japanese, Irish, and more)</w:t>
            </w:r>
            <w:r w:rsidDel="00000000" w:rsidR="00000000" w:rsidRPr="00000000">
              <w:rPr>
                <w:rFonts w:ascii="Lucida Sans" w:cs="Lucida Sans" w:eastAsia="Lucida Sans" w:hAnsi="Lucida Sans"/>
                <w:color w:val="22a469"/>
                <w:sz w:val="20"/>
                <w:szCs w:val="20"/>
                <w:rtl w:val="0"/>
              </w:rPr>
              <w:t xml:space="preserve"> to music, fire, rain, and more. This text has strong themes of inclusion, empowerment, and pride in one's background and culture, as well as examples of the impact of “othering” by classmates and teachers.</w:t>
            </w:r>
            <w:r w:rsidDel="00000000" w:rsidR="00000000" w:rsidRPr="00000000">
              <w:rPr>
                <w:rtl w:val="0"/>
              </w:rPr>
            </w:r>
          </w:p>
        </w:tc>
      </w:tr>
    </w:tbl>
    <w:p w:rsidR="00000000" w:rsidDel="00000000" w:rsidP="00000000" w:rsidRDefault="00000000" w:rsidRPr="00000000" w14:paraId="0000000B">
      <w:pPr>
        <w:rPr>
          <w:rFonts w:ascii="Lucida Sans" w:cs="Lucida Sans" w:eastAsia="Lucida Sans" w:hAnsi="Lucida Sans"/>
          <w:b w:val="1"/>
          <w:color w:val="22a469"/>
          <w:sz w:val="21"/>
          <w:szCs w:val="21"/>
        </w:rPr>
      </w:pPr>
      <w:r w:rsidDel="00000000" w:rsidR="00000000" w:rsidRPr="00000000">
        <w:rPr>
          <w:rtl w:val="0"/>
        </w:rPr>
      </w:r>
    </w:p>
    <w:p w:rsidR="00000000" w:rsidDel="00000000" w:rsidP="00000000" w:rsidRDefault="00000000" w:rsidRPr="00000000" w14:paraId="0000000C">
      <w:pPr>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Move forward with analyzing this text and considering for use with students? </w:t>
      </w:r>
    </w:p>
    <w:tbl>
      <w:tblPr>
        <w:tblStyle w:val="Table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15"/>
        <w:gridCol w:w="9570"/>
        <w:tblGridChange w:id="0">
          <w:tblGrid>
            <w:gridCol w:w="540"/>
            <w:gridCol w:w="615"/>
            <w:gridCol w:w="9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0F">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contains harmful content, such as stereotypes and/or inaccurate representation. DO NOT USE. </w:t>
            </w:r>
          </w:p>
        </w:tc>
      </w:tr>
      <w:tr>
        <w:trPr>
          <w:cantSplit w:val="0"/>
          <w:trHeight w:val="7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has one or more cautions about the way this content is presented or how this story is told that will take careful teacher planning. MOVE TO ANALYSIS, TENDING CAREFULLY TO PLANNING FOR CAUTIONS THROUGH TASKS AND ADDITIONAL RESOURCES.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4">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5">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initial concerns about the way this content is presented or how this story is told; for example, this text is affirming of the characters/topics it portrays. MOVE TO ANALYSIS; USE WITH INTENTIONAL PLANNING.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6">
            <w:pPr>
              <w:rPr>
                <w:rFonts w:ascii="Lucida Sans" w:cs="Lucida Sans" w:eastAsia="Lucida Sans" w:hAnsi="Lucida Sans"/>
                <w:color w:val="22a469"/>
                <w:sz w:val="20"/>
                <w:szCs w:val="20"/>
              </w:rPr>
            </w:pPr>
            <w:r w:rsidDel="00000000" w:rsidR="00000000" w:rsidRPr="00000000">
              <w:rPr>
                <w:rFonts w:ascii="Lucida Sans" w:cs="Lucida Sans" w:eastAsia="Lucida Sans" w:hAnsi="Lucida Sans"/>
                <w:sz w:val="20"/>
                <w:szCs w:val="20"/>
                <w:rtl w:val="0"/>
              </w:rPr>
              <w:t xml:space="preserve">Notes: </w:t>
            </w:r>
            <w:r w:rsidDel="00000000" w:rsidR="00000000" w:rsidRPr="00000000">
              <w:rPr>
                <w:rFonts w:ascii="Lucida Sans" w:cs="Lucida Sans" w:eastAsia="Lucida Sans" w:hAnsi="Lucida Sans"/>
                <w:color w:val="22a469"/>
                <w:sz w:val="20"/>
                <w:szCs w:val="20"/>
                <w:rtl w:val="0"/>
              </w:rPr>
              <w:t xml:space="preserve">I do have a student who uses a more common American style nickname rather than his Arabic name—will want to be thoughtful about framing the choices we make about our names as empowering. Also need to be cautious around some of the unknowns around name origin in the class (e.g., [student] in foster care, [student] lives with </w:t>
            </w:r>
            <w:r w:rsidDel="00000000" w:rsidR="00000000" w:rsidRPr="00000000">
              <w:rPr>
                <w:rFonts w:ascii="Lucida Sans" w:cs="Lucida Sans" w:eastAsia="Lucida Sans" w:hAnsi="Lucida Sans"/>
                <w:color w:val="22a469"/>
                <w:sz w:val="20"/>
                <w:szCs w:val="20"/>
                <w:rtl w:val="0"/>
              </w:rPr>
              <w:t xml:space="preserve">uncle</w:t>
            </w:r>
            <w:r w:rsidDel="00000000" w:rsidR="00000000" w:rsidRPr="00000000">
              <w:rPr>
                <w:rFonts w:ascii="Lucida Sans" w:cs="Lucida Sans" w:eastAsia="Lucida Sans" w:hAnsi="Lucida Sans"/>
                <w:color w:val="22a469"/>
                <w:sz w:val="20"/>
                <w:szCs w:val="20"/>
                <w:rtl w:val="0"/>
              </w:rPr>
              <w:t xml:space="preserve">).</w:t>
            </w:r>
          </w:p>
        </w:tc>
      </w:tr>
    </w:tbl>
    <w:p w:rsidR="00000000" w:rsidDel="00000000" w:rsidP="00000000" w:rsidRDefault="00000000" w:rsidRPr="00000000" w14:paraId="00000019">
      <w:pPr>
        <w:widowControl w:val="0"/>
        <w:spacing w:line="240" w:lineRule="auto"/>
        <w:rPr>
          <w:rFonts w:ascii="Lucida Sans" w:cs="Lucida Sans" w:eastAsia="Lucida Sans" w:hAnsi="Lucida Sans"/>
          <w:i w:val="1"/>
          <w:color w:val="ff0000"/>
          <w:sz w:val="17"/>
          <w:szCs w:val="17"/>
          <w:highlight w:val="white"/>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1B">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Consider what you bring to this text, what your students could bring, </w:t>
      </w:r>
    </w:p>
    <w:p w:rsidR="00000000" w:rsidDel="00000000" w:rsidP="00000000" w:rsidRDefault="00000000" w:rsidRPr="00000000" w14:paraId="0000001C">
      <w:pPr>
        <w:widowControl w:val="0"/>
        <w:spacing w:line="240" w:lineRule="auto"/>
        <w:jc w:val="center"/>
        <w:rPr>
          <w:rFonts w:ascii="Lucida Sans" w:cs="Lucida Sans" w:eastAsia="Lucida Sans" w:hAnsi="Lucida Sans"/>
          <w:b w:val="1"/>
          <w:i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and how you’ll prepare for instruction. </w:t>
      </w:r>
      <w:r w:rsidDel="00000000" w:rsidR="00000000" w:rsidRPr="00000000">
        <w:rPr>
          <w:rtl w:val="0"/>
        </w:rPr>
      </w:r>
    </w:p>
    <w:tbl>
      <w:tblPr>
        <w:tblStyle w:val="Table4"/>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159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Locating Myself within This Text: </w:t>
            </w:r>
          </w:p>
          <w:p w:rsidR="00000000" w:rsidDel="00000000" w:rsidP="00000000" w:rsidRDefault="00000000" w:rsidRPr="00000000" w14:paraId="0000001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w:t>
            </w:r>
            <w:r w:rsidDel="00000000" w:rsidR="00000000" w:rsidRPr="00000000">
              <w:rPr>
                <w:rFonts w:ascii="Lucida Sans" w:cs="Lucida Sans" w:eastAsia="Lucida Sans" w:hAnsi="Lucida Sans"/>
                <w:sz w:val="20"/>
                <w:szCs w:val="20"/>
                <w:vertAlign w:val="superscript"/>
              </w:rPr>
              <w:footnoteReference w:customMarkFollows="0" w:id="1"/>
            </w:r>
            <w:r w:rsidDel="00000000" w:rsidR="00000000" w:rsidRPr="00000000">
              <w:rPr>
                <w:rFonts w:ascii="Lucida Sans" w:cs="Lucida Sans" w:eastAsia="Lucida Sans" w:hAnsi="Lucida Sans"/>
                <w:sz w:val="20"/>
                <w:szCs w:val="20"/>
                <w:rtl w:val="0"/>
              </w:rPr>
              <w:t xml:space="preserve"> ideas, perspectives, and content of this text close to or far away from my own?</w:t>
            </w:r>
          </w:p>
          <w:p w:rsidR="00000000" w:rsidDel="00000000" w:rsidP="00000000" w:rsidRDefault="00000000" w:rsidRPr="00000000" w14:paraId="0000001F">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0">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am a white, monolingual English-speaking woman who has always lived in America, and I have a name (Carey) that is always easy for folx to say. I have not experienced the kind of othering that the girl in the text experiences. I </w:t>
            </w:r>
            <w:r w:rsidDel="00000000" w:rsidR="00000000" w:rsidRPr="00000000">
              <w:rPr>
                <w:rFonts w:ascii="Lucida Sans" w:cs="Lucida Sans" w:eastAsia="Lucida Sans" w:hAnsi="Lucida Sans"/>
                <w:i w:val="1"/>
                <w:color w:val="22a469"/>
                <w:sz w:val="20"/>
                <w:szCs w:val="20"/>
                <w:rtl w:val="0"/>
              </w:rPr>
              <w:t xml:space="preserve">do </w:t>
            </w:r>
            <w:r w:rsidDel="00000000" w:rsidR="00000000" w:rsidRPr="00000000">
              <w:rPr>
                <w:rFonts w:ascii="Lucida Sans" w:cs="Lucida Sans" w:eastAsia="Lucida Sans" w:hAnsi="Lucida Sans"/>
                <w:color w:val="22a469"/>
                <w:sz w:val="20"/>
                <w:szCs w:val="20"/>
                <w:rtl w:val="0"/>
              </w:rPr>
              <w:t xml:space="preserve">understand a </w:t>
            </w:r>
            <w:r w:rsidDel="00000000" w:rsidR="00000000" w:rsidRPr="00000000">
              <w:rPr>
                <w:rFonts w:ascii="Lucida Sans" w:cs="Lucida Sans" w:eastAsia="Lucida Sans" w:hAnsi="Lucida Sans"/>
                <w:b w:val="1"/>
                <w:color w:val="22a469"/>
                <w:sz w:val="20"/>
                <w:szCs w:val="20"/>
                <w:rtl w:val="0"/>
              </w:rPr>
              <w:t xml:space="preserve">very small</w:t>
            </w:r>
            <w:r w:rsidDel="00000000" w:rsidR="00000000" w:rsidRPr="00000000">
              <w:rPr>
                <w:rFonts w:ascii="Lucida Sans" w:cs="Lucida Sans" w:eastAsia="Lucida Sans" w:hAnsi="Lucida Sans"/>
                <w:color w:val="22a469"/>
                <w:sz w:val="20"/>
                <w:szCs w:val="20"/>
                <w:rtl w:val="0"/>
              </w:rPr>
              <w:t xml:space="preserve"> element of the ideas behind how personal your name is, and how it feels when folx get names wrong, as I have a name that can be spelled in so many ways, which has been frustrating for me at different times in my life.</w:t>
            </w:r>
          </w:p>
        </w:tc>
        <w:tc>
          <w:tcPr>
            <w:shd w:fill="ffffff"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Locating Students within This Text: </w:t>
            </w:r>
            <w:r w:rsidDel="00000000" w:rsidR="00000000" w:rsidRPr="00000000">
              <w:rPr>
                <w:rtl w:val="0"/>
              </w:rPr>
            </w:r>
          </w:p>
          <w:p w:rsidR="00000000" w:rsidDel="00000000" w:rsidP="00000000" w:rsidRDefault="00000000" w:rsidRPr="00000000" w14:paraId="0000002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 ideas, perspectives, and content of this text close to or far away from students? In what ways and for which students?</w:t>
            </w:r>
          </w:p>
          <w:p w:rsidR="00000000" w:rsidDel="00000000" w:rsidP="00000000" w:rsidRDefault="00000000" w:rsidRPr="00000000" w14:paraId="00000023">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My students are 95% Black, many of Caribbean descent. I have a couple of students with Arabic names (two referenced in the book). I also have several students with unique spellings; names that are African American and distinct. Even students with more common American English names are likely to relate to the book, and see themselves either as the girl or recognize the laughter/negative interactions she experienced on day 1.</w:t>
            </w:r>
          </w:p>
          <w:p w:rsidR="00000000" w:rsidDel="00000000" w:rsidP="00000000" w:rsidRDefault="00000000" w:rsidRPr="00000000" w14:paraId="00000024">
            <w:pPr>
              <w:widowControl w:val="0"/>
              <w:spacing w:line="240" w:lineRule="auto"/>
              <w:rPr>
                <w:rFonts w:ascii="Lucida Sans" w:cs="Lucida Sans" w:eastAsia="Lucida Sans" w:hAnsi="Lucida Sans"/>
                <w:i w:val="1"/>
                <w:sz w:val="20"/>
                <w:szCs w:val="20"/>
              </w:rPr>
            </w:pPr>
            <w:r w:rsidDel="00000000" w:rsidR="00000000" w:rsidRPr="00000000">
              <w:rPr>
                <w:rtl w:val="0"/>
              </w:rPr>
            </w:r>
          </w:p>
        </w:tc>
      </w:tr>
      <w:tr>
        <w:trPr>
          <w:cantSplit w:val="0"/>
          <w:trHeight w:val="420" w:hRule="atLeast"/>
          <w:tblHeader w:val="0"/>
        </w:trPr>
        <w:tc>
          <w:tcPr>
            <w:gridSpan w:val="2"/>
            <w:shd w:fill="ffffff" w:val="clear"/>
          </w:tcPr>
          <w:p w:rsidR="00000000" w:rsidDel="00000000" w:rsidP="00000000" w:rsidRDefault="00000000" w:rsidRPr="00000000" w14:paraId="0000002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Research &amp; Reflection: </w:t>
            </w:r>
          </w:p>
          <w:p w:rsidR="00000000" w:rsidDel="00000000" w:rsidP="00000000" w:rsidRDefault="00000000" w:rsidRPr="00000000" w14:paraId="00000026">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text?</w:t>
            </w:r>
            <w:r w:rsidDel="00000000" w:rsidR="00000000" w:rsidRPr="00000000">
              <w:rPr>
                <w:rFonts w:ascii="Lucida Sans" w:cs="Lucida Sans" w:eastAsia="Lucida Sans" w:hAnsi="Lucida Sans"/>
                <w:sz w:val="20"/>
                <w:szCs w:val="20"/>
                <w:vertAlign w:val="superscript"/>
              </w:rPr>
              <w:footnoteReference w:customMarkFollows="0" w:id="2"/>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27">
            <w:pPr>
              <w:widowControl w:val="0"/>
              <w:numPr>
                <w:ilvl w:val="0"/>
                <w:numId w:val="15"/>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I need to research and practice all names stated in the book. (See author-created </w:t>
            </w:r>
            <w:hyperlink r:id="rId10">
              <w:r w:rsidDel="00000000" w:rsidR="00000000" w:rsidRPr="00000000">
                <w:rPr>
                  <w:rFonts w:ascii="Lucida Sans" w:cs="Lucida Sans" w:eastAsia="Lucida Sans" w:hAnsi="Lucida Sans"/>
                  <w:color w:val="1155cc"/>
                  <w:sz w:val="20"/>
                  <w:szCs w:val="20"/>
                  <w:u w:val="single"/>
                  <w:rtl w:val="0"/>
                </w:rPr>
                <w:t xml:space="preserve">video resource</w:t>
              </w:r>
            </w:hyperlink>
            <w:r w:rsidDel="00000000" w:rsidR="00000000" w:rsidRPr="00000000">
              <w:rPr>
                <w:rFonts w:ascii="Lucida Sans" w:cs="Lucida Sans" w:eastAsia="Lucida Sans" w:hAnsi="Lucida Sans"/>
                <w:color w:val="22a469"/>
                <w:sz w:val="20"/>
                <w:szCs w:val="20"/>
                <w:rtl w:val="0"/>
              </w:rPr>
              <w:t xml:space="preserve"> stating each name.)</w:t>
            </w:r>
          </w:p>
          <w:p w:rsidR="00000000" w:rsidDel="00000000" w:rsidP="00000000" w:rsidRDefault="00000000" w:rsidRPr="00000000" w14:paraId="00000028">
            <w:pPr>
              <w:widowControl w:val="0"/>
              <w:numPr>
                <w:ilvl w:val="0"/>
                <w:numId w:val="15"/>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I need a resource to support student learning re” Their real names were stolen long ago so they dream up new ones.”</w:t>
            </w:r>
          </w:p>
          <w:p w:rsidR="00000000" w:rsidDel="00000000" w:rsidP="00000000" w:rsidRDefault="00000000" w:rsidRPr="00000000" w14:paraId="00000029">
            <w:pPr>
              <w:widowControl w:val="0"/>
              <w:numPr>
                <w:ilvl w:val="0"/>
                <w:numId w:val="15"/>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color w:val="22a469"/>
                <w:sz w:val="20"/>
                <w:szCs w:val="20"/>
                <w:rtl w:val="0"/>
              </w:rPr>
              <w:t xml:space="preserve">I’d like to learn more about Jamila Thompkins-Bigelow to understand her perspective and how it influenced this text. (</w:t>
            </w:r>
            <w:hyperlink r:id="rId11">
              <w:r w:rsidDel="00000000" w:rsidR="00000000" w:rsidRPr="00000000">
                <w:rPr>
                  <w:rFonts w:ascii="Lucida Sans" w:cs="Lucida Sans" w:eastAsia="Lucida Sans" w:hAnsi="Lucida Sans"/>
                  <w:color w:val="1155cc"/>
                  <w:sz w:val="20"/>
                  <w:szCs w:val="20"/>
                  <w:u w:val="single"/>
                  <w:rtl w:val="0"/>
                </w:rPr>
                <w:t xml:space="preserve">https://jamilahthewriter.com/</w:t>
              </w:r>
            </w:hyperlink>
            <w:r w:rsidDel="00000000" w:rsidR="00000000" w:rsidRPr="00000000">
              <w:rPr>
                <w:rFonts w:ascii="Lucida Sans" w:cs="Lucida Sans" w:eastAsia="Lucida Sans" w:hAnsi="Lucida Sans"/>
                <w:color w:val="22a469"/>
                <w:sz w:val="20"/>
                <w:szCs w:val="20"/>
                <w:rtl w:val="0"/>
              </w:rPr>
              <w:t xml:space="preserve">) </w:t>
            </w:r>
            <w:r w:rsidDel="00000000" w:rsidR="00000000" w:rsidRPr="00000000">
              <w:rPr>
                <w:rtl w:val="0"/>
              </w:rPr>
            </w:r>
          </w:p>
        </w:tc>
      </w:tr>
    </w:tbl>
    <w:p w:rsidR="00000000" w:rsidDel="00000000" w:rsidP="00000000" w:rsidRDefault="00000000" w:rsidRPr="00000000" w14:paraId="0000002B">
      <w:pPr>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Now that you have read through the text once, identify 1) potential rationales for using this text with your students and 2) the quantitative level (e.g., Lexile) as an initial gauging of this text’s grade-level complexity. </w:t>
      </w:r>
    </w:p>
    <w:tbl>
      <w:tblPr>
        <w:tblStyle w:val="Table5"/>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80"/>
        <w:gridCol w:w="4020"/>
        <w:tblGridChange w:id="0">
          <w:tblGrid>
            <w:gridCol w:w="6780"/>
            <w:gridCol w:w="4020"/>
          </w:tblGrid>
        </w:tblGridChange>
      </w:tblGrid>
      <w:tr>
        <w:trPr>
          <w:cantSplit w:val="0"/>
          <w:trHeight w:val="71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rFonts w:ascii="Lucida Sans" w:cs="Lucida Sans" w:eastAsia="Lucida Sans" w:hAnsi="Lucida Sans"/>
                <w:i w:val="1"/>
                <w:color w:val="2a7251"/>
                <w:sz w:val="16"/>
                <w:szCs w:val="16"/>
              </w:rPr>
            </w:pPr>
            <w:r w:rsidDel="00000000" w:rsidR="00000000" w:rsidRPr="00000000">
              <w:rPr>
                <w:rFonts w:ascii="Lucida Sans" w:cs="Lucida Sans" w:eastAsia="Lucida Sans" w:hAnsi="Lucida Sans"/>
                <w:b w:val="1"/>
                <w:color w:val="2a7251"/>
                <w:sz w:val="26"/>
                <w:szCs w:val="26"/>
                <w:rtl w:val="0"/>
              </w:rPr>
              <w:t xml:space="preserve">Why Read This Text with These Students?</w:t>
            </w:r>
            <w:r w:rsidDel="00000000" w:rsidR="00000000" w:rsidRPr="00000000">
              <w:rPr>
                <w:rtl w:val="0"/>
              </w:rPr>
            </w:r>
          </w:p>
          <w:p w:rsidR="00000000" w:rsidDel="00000000" w:rsidP="00000000" w:rsidRDefault="00000000" w:rsidRPr="00000000" w14:paraId="0000002D">
            <w:pPr>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Identify the potential rationales for reading this text by </w:t>
            </w:r>
            <w:r w:rsidDel="00000000" w:rsidR="00000000" w:rsidRPr="00000000">
              <w:rPr>
                <w:rFonts w:ascii="Lucida Sans" w:cs="Lucida Sans" w:eastAsia="Lucida Sans" w:hAnsi="Lucida Sans"/>
                <w:i w:val="1"/>
                <w:sz w:val="18"/>
                <w:szCs w:val="18"/>
                <w:highlight w:val="yellow"/>
                <w:rtl w:val="0"/>
              </w:rPr>
              <w:t xml:space="preserve">highlighting</w:t>
            </w:r>
            <w:r w:rsidDel="00000000" w:rsidR="00000000" w:rsidRPr="00000000">
              <w:rPr>
                <w:rFonts w:ascii="Lucida Sans" w:cs="Lucida Sans" w:eastAsia="Lucida Sans" w:hAnsi="Lucida Sans"/>
                <w:i w:val="1"/>
                <w:sz w:val="18"/>
                <w:szCs w:val="18"/>
                <w:rtl w:val="0"/>
              </w:rPr>
              <w:t xml:space="preserve"> any of the possible relevant purposes in the table. Add additional rationales as needed. Read more about these three pillars of culturally relevant pedagogy from Gloria-Ladson Billings </w:t>
            </w:r>
            <w:hyperlink r:id="rId12">
              <w:r w:rsidDel="00000000" w:rsidR="00000000" w:rsidRPr="00000000">
                <w:rPr>
                  <w:rFonts w:ascii="Lucida Sans" w:cs="Lucida Sans" w:eastAsia="Lucida Sans" w:hAnsi="Lucida Sans"/>
                  <w:i w:val="1"/>
                  <w:color w:val="1155cc"/>
                  <w:sz w:val="18"/>
                  <w:szCs w:val="18"/>
                  <w:u w:val="single"/>
                  <w:rtl w:val="0"/>
                </w:rPr>
                <w:t xml:space="preserve">here</w:t>
              </w:r>
            </w:hyperlink>
            <w:r w:rsidDel="00000000" w:rsidR="00000000" w:rsidRPr="00000000">
              <w:rPr>
                <w:rFonts w:ascii="Lucida Sans" w:cs="Lucida Sans" w:eastAsia="Lucida Sans" w:hAnsi="Lucida Sans"/>
                <w:i w:val="1"/>
                <w:sz w:val="18"/>
                <w:szCs w:val="18"/>
                <w:rtl w:val="0"/>
              </w:rPr>
              <w:t xml:space="preserve">. </w:t>
            </w:r>
          </w:p>
          <w:tbl>
            <w:tblPr>
              <w:tblStyle w:val="Table6"/>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580"/>
              <w:gridCol w:w="1860"/>
              <w:tblGridChange w:id="0">
                <w:tblGrid>
                  <w:gridCol w:w="2115"/>
                  <w:gridCol w:w="2580"/>
                  <w:gridCol w:w="1860"/>
                </w:tblGrid>
              </w:tblGridChange>
            </w:tblGrid>
            <w:tr>
              <w:trPr>
                <w:cantSplit w:val="0"/>
                <w:trHeight w:val="672"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Academic Success</w:t>
                  </w:r>
                </w:p>
              </w:tc>
              <w:tc>
                <w:tcPr>
                  <w:shd w:fill="cccccc"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Cultural Competence</w:t>
                  </w:r>
                </w:p>
              </w:tc>
              <w:tc>
                <w:tcPr>
                  <w:shd w:fill="cccccc" w:val="clear"/>
                  <w:tcMar>
                    <w:top w:w="100.0" w:type="dxa"/>
                    <w:left w:w="100.0" w:type="dxa"/>
                    <w:bottom w:w="100.0" w:type="dxa"/>
                    <w:right w:w="100.0" w:type="dxa"/>
                  </w:tcMar>
                </w:tcPr>
                <w:p w:rsidR="00000000" w:rsidDel="00000000" w:rsidP="00000000" w:rsidRDefault="00000000" w:rsidRPr="00000000" w14:paraId="00000030">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 Consciousness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Builds academic language </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Connects to (some) students’ identities or lived experiences </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Provides accurate representation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highlight w:val="cyan"/>
                      <w:rtl w:val="0"/>
                    </w:rPr>
                    <w:t xml:space="preserve">Reads text with rich thought and/or ideas</w:t>
                  </w:r>
                  <w:r w:rsidDel="00000000" w:rsidR="00000000" w:rsidRPr="00000000">
                    <w:rPr>
                      <w:rFonts w:ascii="Lucida Sans" w:cs="Lucida Sans" w:eastAsia="Lucida Sans" w:hAnsi="Lucida Sans"/>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Teaches (some) students about other cultures, identities, or experiences</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Connects to current events and/or topics that matter to students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highlight w:val="cyan"/>
                      <w:rtl w:val="0"/>
                    </w:rPr>
                    <w:t xml:space="preserve">Builds knowledge about a topic, perspective, or event</w:t>
                  </w:r>
                  <w:r w:rsidDel="00000000" w:rsidR="00000000" w:rsidRPr="00000000">
                    <w:rPr>
                      <w:rFonts w:ascii="Lucida Sans" w:cs="Lucida Sans" w:eastAsia="Lucida Sans" w:hAnsi="Lucida Sans"/>
                      <w:sz w:val="18"/>
                      <w:szCs w:val="18"/>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Shows joy, agency, creativity and/or resilience of non-dominant or historically marginalized identities </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Explores power, equity, justice, or injustice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Connects to content knowledge of a unit of study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Sparks critical conversation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Lucida Sans" w:cs="Lucida Sans" w:eastAsia="Lucida Sans" w:hAnsi="Lucida Sans"/>
                      <w:i w:val="1"/>
                      <w:sz w:val="18"/>
                      <w:szCs w:val="18"/>
                      <w:highlight w:val="cyan"/>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i w:val="1"/>
                      <w:sz w:val="18"/>
                      <w:szCs w:val="18"/>
                      <w:highlight w:val="cyan"/>
                      <w:rtl w:val="0"/>
                    </w:rPr>
                    <w:t xml:space="preserve">Connects to identity, language and culture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r>
          </w:tbl>
          <w:p w:rsidR="00000000" w:rsidDel="00000000" w:rsidP="00000000" w:rsidRDefault="00000000" w:rsidRPr="00000000" w14:paraId="00000040">
            <w:pPr>
              <w:widowControl w:val="0"/>
              <w:spacing w:line="240" w:lineRule="auto"/>
              <w:rPr>
                <w:rFonts w:ascii="Lucida Sans" w:cs="Lucida Sans" w:eastAsia="Lucida Sans" w:hAnsi="Lucida Sans"/>
                <w:i w:val="1"/>
                <w:sz w:val="6"/>
                <w:szCs w:val="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rFonts w:ascii="Lucida Sans" w:cs="Lucida Sans" w:eastAsia="Lucida Sans" w:hAnsi="Lucida Sans"/>
                <w:b w:val="1"/>
                <w:color w:val="2a7251"/>
                <w:sz w:val="26"/>
                <w:szCs w:val="26"/>
              </w:rPr>
            </w:pPr>
            <w:r w:rsidDel="00000000" w:rsidR="00000000" w:rsidRPr="00000000">
              <w:rPr>
                <w:rFonts w:ascii="Lucida Sans" w:cs="Lucida Sans" w:eastAsia="Lucida Sans" w:hAnsi="Lucida Sans"/>
                <w:b w:val="1"/>
                <w:color w:val="2a7251"/>
                <w:sz w:val="26"/>
                <w:szCs w:val="26"/>
                <w:rtl w:val="0"/>
              </w:rPr>
              <w:t xml:space="preserve">Quantitative Level</w:t>
            </w:r>
            <w:r w:rsidDel="00000000" w:rsidR="00000000" w:rsidRPr="00000000">
              <w:rPr>
                <w:rFonts w:ascii="Lucida Sans" w:cs="Lucida Sans" w:eastAsia="Lucida Sans" w:hAnsi="Lucida Sans"/>
                <w:b w:val="1"/>
                <w:color w:val="2a7251"/>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042">
            <w:pPr>
              <w:widowControl w:val="0"/>
              <w:spacing w:line="240" w:lineRule="auto"/>
              <w:jc w:val="center"/>
              <w:rPr>
                <w:rFonts w:ascii="Lucida Sans" w:cs="Lucida Sans" w:eastAsia="Lucida Sans" w:hAnsi="Lucida Sans"/>
                <w:color w:val="666666"/>
                <w:sz w:val="18"/>
                <w:szCs w:val="18"/>
              </w:rPr>
            </w:pPr>
            <w:r w:rsidDel="00000000" w:rsidR="00000000" w:rsidRPr="00000000">
              <w:rPr>
                <w:rFonts w:ascii="Lucida Sans" w:cs="Lucida Sans" w:eastAsia="Lucida Sans" w:hAnsi="Lucida Sans"/>
                <w:i w:val="1"/>
                <w:sz w:val="18"/>
                <w:szCs w:val="18"/>
                <w:rtl w:val="0"/>
              </w:rPr>
              <w:t xml:space="preserve">Will this text give students the chance to interact with a complex, grade-level text?</w:t>
            </w:r>
            <w:r w:rsidDel="00000000" w:rsidR="00000000" w:rsidRPr="00000000">
              <w:rPr>
                <w:rFonts w:ascii="Lucida Sans" w:cs="Lucida Sans" w:eastAsia="Lucida Sans" w:hAnsi="Lucida Sans"/>
                <w:color w:val="666666"/>
                <w:sz w:val="18"/>
                <w:szCs w:val="18"/>
                <w:rtl w:val="0"/>
              </w:rPr>
              <w:t xml:space="preserve"> </w:t>
            </w:r>
          </w:p>
          <w:p w:rsidR="00000000" w:rsidDel="00000000" w:rsidP="00000000" w:rsidRDefault="00000000" w:rsidRPr="00000000" w14:paraId="00000043">
            <w:pPr>
              <w:widowControl w:val="0"/>
              <w:spacing w:line="240" w:lineRule="auto"/>
              <w:jc w:val="center"/>
              <w:rPr>
                <w:rFonts w:ascii="Lucida Sans" w:cs="Lucida Sans" w:eastAsia="Lucida Sans" w:hAnsi="Lucida Sans"/>
                <w:color w:val="666666"/>
                <w:sz w:val="18"/>
                <w:szCs w:val="18"/>
              </w:rPr>
            </w:pPr>
            <w:r w:rsidDel="00000000" w:rsidR="00000000" w:rsidRPr="00000000">
              <w:rPr>
                <w:rtl w:val="0"/>
              </w:rPr>
            </w:r>
          </w:p>
          <w:tbl>
            <w:tblPr>
              <w:tblStyle w:val="Table7"/>
              <w:tblW w:w="31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00"/>
              <w:tblGridChange w:id="0">
                <w:tblGrid>
                  <w:gridCol w:w="1650"/>
                  <w:gridCol w:w="1500"/>
                </w:tblGrid>
              </w:tblGridChange>
            </w:tblGrid>
            <w:tr>
              <w:trPr>
                <w:cantSplit w:val="0"/>
                <w:tblHeader w:val="0"/>
              </w:trPr>
              <w:tc>
                <w:tcPr>
                  <w:shd w:fill="666666" w:val="clear"/>
                </w:tcPr>
                <w:p w:rsidR="00000000" w:rsidDel="00000000" w:rsidP="00000000" w:rsidRDefault="00000000" w:rsidRPr="00000000" w14:paraId="00000044">
                  <w:pPr>
                    <w:widowControl w:val="0"/>
                    <w:spacing w:line="240" w:lineRule="auto"/>
                    <w:jc w:val="center"/>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Band</w:t>
                  </w:r>
                </w:p>
              </w:tc>
              <w:tc>
                <w:tcPr>
                  <w:shd w:fill="666666" w:val="clear"/>
                </w:tcPr>
                <w:p w:rsidR="00000000" w:rsidDel="00000000" w:rsidP="00000000" w:rsidRDefault="00000000" w:rsidRPr="00000000" w14:paraId="00000045">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Lexile Ranges</w:t>
                  </w:r>
                </w:p>
              </w:tc>
            </w:tr>
            <w:tr>
              <w:trPr>
                <w:cantSplit w:val="0"/>
                <w:tblHeader w:val="0"/>
              </w:trPr>
              <w:tc>
                <w:tcPr/>
                <w:p w:rsidR="00000000" w:rsidDel="00000000" w:rsidP="00000000" w:rsidRDefault="00000000" w:rsidRPr="00000000" w14:paraId="00000046">
                  <w:pPr>
                    <w:widowControl w:val="0"/>
                    <w:spacing w:line="240" w:lineRule="auto"/>
                    <w:jc w:val="center"/>
                    <w:rPr>
                      <w:rFonts w:ascii="Lucida Sans" w:cs="Lucida Sans" w:eastAsia="Lucida Sans" w:hAnsi="Lucida Sans"/>
                      <w:sz w:val="16"/>
                      <w:szCs w:val="16"/>
                      <w:highlight w:val="cyan"/>
                    </w:rPr>
                  </w:pPr>
                  <w:r w:rsidDel="00000000" w:rsidR="00000000" w:rsidRPr="00000000">
                    <w:rPr>
                      <w:rFonts w:ascii="Lucida Sans" w:cs="Lucida Sans" w:eastAsia="Lucida Sans" w:hAnsi="Lucida Sans"/>
                      <w:sz w:val="16"/>
                      <w:szCs w:val="16"/>
                      <w:highlight w:val="cyan"/>
                      <w:rtl w:val="0"/>
                    </w:rPr>
                    <w:t xml:space="preserve">PK–2 Read-Aloud</w:t>
                  </w:r>
                </w:p>
              </w:tc>
              <w:tc>
                <w:tcPr/>
                <w:p w:rsidR="00000000" w:rsidDel="00000000" w:rsidP="00000000" w:rsidRDefault="00000000" w:rsidRPr="00000000" w14:paraId="00000047">
                  <w:pPr>
                    <w:widowControl w:val="0"/>
                    <w:spacing w:line="240" w:lineRule="auto"/>
                    <w:jc w:val="center"/>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420</w:t>
                  </w:r>
                  <w:r w:rsidDel="00000000" w:rsidR="00000000" w:rsidRPr="00000000">
                    <w:rPr>
                      <w:rFonts w:ascii="Lucida Sans" w:cs="Lucida Sans" w:eastAsia="Lucida Sans" w:hAnsi="Lucida Sans"/>
                      <w:sz w:val="16"/>
                      <w:szCs w:val="16"/>
                      <w:highlight w:val="cyan"/>
                      <w:rtl w:val="0"/>
                    </w:rPr>
                    <w:t xml:space="preserve">–</w:t>
                  </w:r>
                  <w:r w:rsidDel="00000000" w:rsidR="00000000" w:rsidRPr="00000000">
                    <w:rPr>
                      <w:rFonts w:ascii="Lucida Sans" w:cs="Lucida Sans" w:eastAsia="Lucida Sans" w:hAnsi="Lucida Sans"/>
                      <w:sz w:val="18"/>
                      <w:szCs w:val="18"/>
                      <w:highlight w:val="cyan"/>
                      <w:rtl w:val="0"/>
                    </w:rPr>
                    <w:t xml:space="preserve">1010 L</w:t>
                  </w:r>
                </w:p>
              </w:tc>
            </w:tr>
            <w:tr>
              <w:trPr>
                <w:cantSplit w:val="0"/>
                <w:trHeight w:val="383" w:hRule="atLeast"/>
                <w:tblHeader w:val="0"/>
              </w:trPr>
              <w:tc>
                <w:tcPr/>
                <w:p w:rsidR="00000000" w:rsidDel="00000000" w:rsidP="00000000" w:rsidRDefault="00000000" w:rsidRPr="00000000" w14:paraId="00000048">
                  <w:pPr>
                    <w:widowControl w:val="0"/>
                    <w:spacing w:line="240" w:lineRule="auto"/>
                    <w:jc w:val="center"/>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2</w:t>
                  </w:r>
                  <w:r w:rsidDel="00000000" w:rsidR="00000000" w:rsidRPr="00000000">
                    <w:rPr>
                      <w:rFonts w:ascii="Lucida Sans" w:cs="Lucida Sans" w:eastAsia="Lucida Sans" w:hAnsi="Lucida Sans"/>
                      <w:sz w:val="16"/>
                      <w:szCs w:val="16"/>
                      <w:highlight w:val="cyan"/>
                      <w:rtl w:val="0"/>
                    </w:rPr>
                    <w:t xml:space="preserve">–</w:t>
                  </w:r>
                  <w:r w:rsidDel="00000000" w:rsidR="00000000" w:rsidRPr="00000000">
                    <w:rPr>
                      <w:rFonts w:ascii="Lucida Sans" w:cs="Lucida Sans" w:eastAsia="Lucida Sans" w:hAnsi="Lucida Sans"/>
                      <w:sz w:val="18"/>
                      <w:szCs w:val="18"/>
                      <w:highlight w:val="cyan"/>
                      <w:rtl w:val="0"/>
                    </w:rPr>
                    <w:t xml:space="preserve">3</w:t>
                  </w:r>
                </w:p>
              </w:tc>
              <w:tc>
                <w:tcPr/>
                <w:p w:rsidR="00000000" w:rsidDel="00000000" w:rsidP="00000000" w:rsidRDefault="00000000" w:rsidRPr="00000000" w14:paraId="00000049">
                  <w:pPr>
                    <w:widowControl w:val="0"/>
                    <w:spacing w:line="240" w:lineRule="auto"/>
                    <w:jc w:val="center"/>
                    <w:rPr>
                      <w:rFonts w:ascii="Lucida Sans" w:cs="Lucida Sans" w:eastAsia="Lucida Sans" w:hAnsi="Lucida Sans"/>
                      <w:sz w:val="18"/>
                      <w:szCs w:val="18"/>
                      <w:highlight w:val="cyan"/>
                    </w:rPr>
                  </w:pPr>
                  <w:r w:rsidDel="00000000" w:rsidR="00000000" w:rsidRPr="00000000">
                    <w:rPr>
                      <w:rFonts w:ascii="Lucida Sans" w:cs="Lucida Sans" w:eastAsia="Lucida Sans" w:hAnsi="Lucida Sans"/>
                      <w:sz w:val="18"/>
                      <w:szCs w:val="18"/>
                      <w:highlight w:val="cyan"/>
                      <w:rtl w:val="0"/>
                    </w:rPr>
                    <w:t xml:space="preserve">420</w:t>
                  </w:r>
                  <w:r w:rsidDel="00000000" w:rsidR="00000000" w:rsidRPr="00000000">
                    <w:rPr>
                      <w:rFonts w:ascii="Lucida Sans" w:cs="Lucida Sans" w:eastAsia="Lucida Sans" w:hAnsi="Lucida Sans"/>
                      <w:sz w:val="16"/>
                      <w:szCs w:val="16"/>
                      <w:highlight w:val="cyan"/>
                      <w:rtl w:val="0"/>
                    </w:rPr>
                    <w:t xml:space="preserve">–</w:t>
                  </w:r>
                  <w:r w:rsidDel="00000000" w:rsidR="00000000" w:rsidRPr="00000000">
                    <w:rPr>
                      <w:rFonts w:ascii="Lucida Sans" w:cs="Lucida Sans" w:eastAsia="Lucida Sans" w:hAnsi="Lucida Sans"/>
                      <w:sz w:val="18"/>
                      <w:szCs w:val="18"/>
                      <w:highlight w:val="cyan"/>
                      <w:rtl w:val="0"/>
                    </w:rPr>
                    <w:t xml:space="preserve">820 L</w:t>
                  </w:r>
                </w:p>
              </w:tc>
            </w:tr>
            <w:tr>
              <w:trPr>
                <w:cantSplit w:val="0"/>
                <w:tblHeader w:val="0"/>
              </w:trPr>
              <w:tc>
                <w:tcPr/>
                <w:p w:rsidR="00000000" w:rsidDel="00000000" w:rsidP="00000000" w:rsidRDefault="00000000" w:rsidRPr="00000000" w14:paraId="0000004A">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5</w:t>
                  </w:r>
                </w:p>
              </w:tc>
              <w:tc>
                <w:tcPr/>
                <w:p w:rsidR="00000000" w:rsidDel="00000000" w:rsidP="00000000" w:rsidRDefault="00000000" w:rsidRPr="00000000" w14:paraId="0000004B">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740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blHeader w:val="0"/>
              </w:trPr>
              <w:tc>
                <w:tcPr/>
                <w:p w:rsidR="00000000" w:rsidDel="00000000" w:rsidP="00000000" w:rsidRDefault="00000000" w:rsidRPr="00000000" w14:paraId="0000004C">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6</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w:t>
                  </w:r>
                </w:p>
              </w:tc>
              <w:tc>
                <w:tcPr/>
                <w:p w:rsidR="00000000" w:rsidDel="00000000" w:rsidP="00000000" w:rsidRDefault="00000000" w:rsidRPr="00000000" w14:paraId="0000004D">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925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1185 L</w:t>
                  </w:r>
                </w:p>
              </w:tc>
            </w:tr>
            <w:tr>
              <w:trPr>
                <w:cantSplit w:val="0"/>
                <w:tblHeader w:val="0"/>
              </w:trPr>
              <w:tc>
                <w:tcPr/>
                <w:p w:rsidR="00000000" w:rsidDel="00000000" w:rsidP="00000000" w:rsidRDefault="00000000" w:rsidRPr="00000000" w14:paraId="0000004E">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w:t>
                  </w:r>
                </w:p>
              </w:tc>
              <w:tc>
                <w:tcPr/>
                <w:p w:rsidR="00000000" w:rsidDel="00000000" w:rsidP="00000000" w:rsidRDefault="00000000" w:rsidRPr="00000000" w14:paraId="0000004F">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1050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1335 L</w:t>
                  </w:r>
                </w:p>
              </w:tc>
            </w:tr>
            <w:tr>
              <w:trPr>
                <w:cantSplit w:val="0"/>
                <w:tblHeader w:val="0"/>
              </w:trPr>
              <w:tc>
                <w:tcPr/>
                <w:p w:rsidR="00000000" w:rsidDel="00000000" w:rsidP="00000000" w:rsidRDefault="00000000" w:rsidRPr="00000000" w14:paraId="00000050">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12</w:t>
                  </w:r>
                </w:p>
              </w:tc>
              <w:tc>
                <w:tcPr/>
                <w:p w:rsidR="00000000" w:rsidDel="00000000" w:rsidP="00000000" w:rsidRDefault="00000000" w:rsidRPr="00000000" w14:paraId="00000051">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1185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1385 L</w:t>
                  </w:r>
                </w:p>
              </w:tc>
            </w:tr>
          </w:tbl>
          <w:p w:rsidR="00000000" w:rsidDel="00000000" w:rsidP="00000000" w:rsidRDefault="00000000" w:rsidRPr="00000000" w14:paraId="00000052">
            <w:pPr>
              <w:widowControl w:val="0"/>
              <w:spacing w:line="240" w:lineRule="auto"/>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53">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Quantitative Measurement &amp; </w:t>
            </w:r>
          </w:p>
          <w:p w:rsidR="00000000" w:rsidDel="00000000" w:rsidP="00000000" w:rsidRDefault="00000000" w:rsidRPr="00000000" w14:paraId="00000054">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Associated Grade Band: </w:t>
            </w:r>
          </w:p>
          <w:tbl>
            <w:tblPr>
              <w:tblStyle w:val="Table8"/>
              <w:tblW w:w="349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507"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b w:val="1"/>
                      <w:color w:val="22a469"/>
                      <w:sz w:val="26"/>
                      <w:szCs w:val="26"/>
                      <w:rtl w:val="0"/>
                    </w:rPr>
                    <w:t xml:space="preserve">480</w:t>
                  </w:r>
                </w:p>
              </w:tc>
            </w:tr>
          </w:tbl>
          <w:p w:rsidR="00000000" w:rsidDel="00000000" w:rsidP="00000000" w:rsidRDefault="00000000" w:rsidRPr="00000000" w14:paraId="00000056">
            <w:pPr>
              <w:widowControl w:val="0"/>
              <w:spacing w:line="240" w:lineRule="auto"/>
              <w:jc w:val="center"/>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sz w:val="16"/>
                <w:szCs w:val="16"/>
                <w:rtl w:val="0"/>
              </w:rPr>
              <w:t xml:space="preserve">Note that in order to fully determine grade-level complexity, </w:t>
            </w:r>
            <w:r w:rsidDel="00000000" w:rsidR="00000000" w:rsidRPr="00000000">
              <w:rPr>
                <w:rFonts w:ascii="Lucida Sans" w:cs="Lucida Sans" w:eastAsia="Lucida Sans" w:hAnsi="Lucida Sans"/>
                <w:b w:val="1"/>
                <w:sz w:val="16"/>
                <w:szCs w:val="16"/>
                <w:rtl w:val="0"/>
              </w:rPr>
              <w:t xml:space="preserve">qualitative</w:t>
            </w:r>
            <w:r w:rsidDel="00000000" w:rsidR="00000000" w:rsidRPr="00000000">
              <w:rPr>
                <w:rFonts w:ascii="Lucida Sans" w:cs="Lucida Sans" w:eastAsia="Lucida Sans" w:hAnsi="Lucida Sans"/>
                <w:sz w:val="16"/>
                <w:szCs w:val="16"/>
                <w:rtl w:val="0"/>
              </w:rPr>
              <w:t xml:space="preserve"> demands (meaning/purpose, knowledge, language, structure) must also be considered.</w:t>
            </w:r>
            <w:r w:rsidDel="00000000" w:rsidR="00000000" w:rsidRPr="00000000">
              <w:rPr>
                <w:rtl w:val="0"/>
              </w:rPr>
            </w:r>
          </w:p>
        </w:tc>
      </w:tr>
    </w:tbl>
    <w:p w:rsidR="00000000" w:rsidDel="00000000" w:rsidP="00000000" w:rsidRDefault="00000000" w:rsidRPr="00000000" w14:paraId="00000058">
      <w:pPr>
        <w:rPr>
          <w:rFonts w:ascii="Lucida Sans" w:cs="Lucida Sans" w:eastAsia="Lucida Sans" w:hAnsi="Lucida Sans"/>
          <w:b w:val="1"/>
          <w:sz w:val="18"/>
          <w:szCs w:val="18"/>
        </w:rPr>
      </w:pPr>
      <w:r w:rsidDel="00000000" w:rsidR="00000000" w:rsidRPr="00000000">
        <w:rPr>
          <w:rtl w:val="0"/>
        </w:rPr>
      </w:r>
    </w:p>
    <w:tbl>
      <w:tblPr>
        <w:tblStyle w:val="Table9"/>
        <w:tblW w:w="1068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Initial Text Reflections</w:t>
            </w:r>
          </w:p>
          <w:p w:rsidR="00000000" w:rsidDel="00000000" w:rsidP="00000000" w:rsidRDefault="00000000" w:rsidRPr="00000000" w14:paraId="0000005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Based on your initial read, do you see</w:t>
            </w:r>
            <w:r w:rsidDel="00000000" w:rsidR="00000000" w:rsidRPr="00000000">
              <w:rPr>
                <w:rFonts w:ascii="Lucida Sans" w:cs="Lucida Sans" w:eastAsia="Lucida Sans" w:hAnsi="Lucida Sans"/>
                <w:b w:val="1"/>
                <w:sz w:val="20"/>
                <w:szCs w:val="20"/>
                <w:rtl w:val="0"/>
              </w:rPr>
              <w:t xml:space="preserve"> potential rationales</w:t>
            </w:r>
            <w:r w:rsidDel="00000000" w:rsidR="00000000" w:rsidRPr="00000000">
              <w:rPr>
                <w:rFonts w:ascii="Lucida Sans" w:cs="Lucida Sans" w:eastAsia="Lucida Sans" w:hAnsi="Lucida Sans"/>
                <w:sz w:val="20"/>
                <w:szCs w:val="20"/>
                <w:rtl w:val="0"/>
              </w:rPr>
              <w:t xml:space="preserve"> for reading this text with students? Is this text </w:t>
            </w:r>
            <w:r w:rsidDel="00000000" w:rsidR="00000000" w:rsidRPr="00000000">
              <w:rPr>
                <w:rFonts w:ascii="Lucida Sans" w:cs="Lucida Sans" w:eastAsia="Lucida Sans" w:hAnsi="Lucida Sans"/>
                <w:b w:val="1"/>
                <w:sz w:val="20"/>
                <w:szCs w:val="20"/>
                <w:rtl w:val="0"/>
              </w:rPr>
              <w:t xml:space="preserve">within the quantitative grade band</w:t>
            </w:r>
            <w:r w:rsidDel="00000000" w:rsidR="00000000" w:rsidRPr="00000000">
              <w:rPr>
                <w:rFonts w:ascii="Lucida Sans" w:cs="Lucida Sans" w:eastAsia="Lucida Sans" w:hAnsi="Lucida Sans"/>
                <w:sz w:val="20"/>
                <w:szCs w:val="20"/>
                <w:rtl w:val="0"/>
              </w:rPr>
              <w:t xml:space="preserve">? If not, does it have another relevant purpose for reading with your students? </w:t>
            </w:r>
          </w:p>
          <w:p w:rsidR="00000000" w:rsidDel="00000000" w:rsidP="00000000" w:rsidRDefault="00000000" w:rsidRPr="00000000" w14:paraId="0000005B">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Note: Don’t reject a text for simply not being within the grade-level quantitative band, but be thoughtful about the purpose for reading. Consider the fact that over the course of a school year, all students should have ample learning opportunities with rich and complex text and language.</w:t>
            </w:r>
          </w:p>
          <w:p w:rsidR="00000000" w:rsidDel="00000000" w:rsidP="00000000" w:rsidRDefault="00000000" w:rsidRPr="00000000" w14:paraId="0000005C">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is a strong read-aloud for grades K-1 and a text directly in the quantitative (Lexile) grade band for grades 2-3. There is rich figurative language that is more complex than the Lexile level points to, as well as opportunities to connect to individual student experiences, culture, and language, making it a text that might also play a role in a 4th/5th-grade classroom. For this resource, I will target 3rd grade and ensure that students are doing the work of reading the text.</w:t>
            </w:r>
            <w:r w:rsidDel="00000000" w:rsidR="00000000" w:rsidRPr="00000000">
              <w:rPr>
                <w:rtl w:val="0"/>
              </w:rPr>
            </w:r>
          </w:p>
        </w:tc>
      </w:tr>
    </w:tbl>
    <w:p w:rsidR="00000000" w:rsidDel="00000000" w:rsidP="00000000" w:rsidRDefault="00000000" w:rsidRPr="00000000" w14:paraId="0000005D">
      <w:pPr>
        <w:widowControl w:val="0"/>
        <w:spacing w:line="240" w:lineRule="auto"/>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5E">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5F">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0">
      <w:pPr>
        <w:rPr>
          <w:rFonts w:ascii="Roboto" w:cs="Roboto" w:eastAsia="Roboto" w:hAnsi="Roboto"/>
          <w:b w:val="1"/>
          <w:color w:val="ff0000"/>
          <w:sz w:val="4"/>
          <w:szCs w:val="4"/>
        </w:rPr>
      </w:pPr>
      <w:r w:rsidDel="00000000" w:rsidR="00000000" w:rsidRPr="00000000">
        <w:br w:type="page"/>
      </w:r>
      <w:r w:rsidDel="00000000" w:rsidR="00000000" w:rsidRPr="00000000">
        <w:rPr>
          <w:rtl w:val="0"/>
        </w:rPr>
      </w:r>
    </w:p>
    <w:p w:rsidR="00000000" w:rsidDel="00000000" w:rsidP="00000000" w:rsidRDefault="00000000" w:rsidRPr="00000000" w14:paraId="00000061">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2">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3">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4">
      <w:pPr>
        <w:jc w:val="center"/>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b w:val="1"/>
          <w:color w:val="22a469"/>
          <w:sz w:val="26"/>
          <w:szCs w:val="26"/>
          <w:rtl w:val="0"/>
        </w:rPr>
        <w:t xml:space="preserve">Literary Texts Qualitative Analysis Tool</w:t>
      </w:r>
      <w:r w:rsidDel="00000000" w:rsidR="00000000" w:rsidRPr="00000000">
        <w:rPr>
          <w:rtl w:val="0"/>
        </w:rPr>
      </w:r>
    </w:p>
    <w:p w:rsidR="00000000" w:rsidDel="00000000" w:rsidP="00000000" w:rsidRDefault="00000000" w:rsidRPr="00000000" w14:paraId="00000065">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13">
        <w:r w:rsidDel="00000000" w:rsidR="00000000" w:rsidRPr="00000000">
          <w:rPr>
            <w:rFonts w:ascii="Lucida Sans" w:cs="Lucida Sans" w:eastAsia="Lucida Sans" w:hAnsi="Lucida Sans"/>
            <w:i w:val="1"/>
            <w:color w:val="1155cc"/>
            <w:sz w:val="20"/>
            <w:szCs w:val="20"/>
            <w:u w:val="single"/>
            <w:rtl w:val="0"/>
          </w:rPr>
          <w:t xml:space="preserve">https://achievethecore.org/content/upload/SCASS_Text_Complexity_Qualitative_Measures_Lit_Rubric_2.8.pdf.pdf</w:t>
        </w:r>
      </w:hyperlink>
      <w:r w:rsidDel="00000000" w:rsidR="00000000" w:rsidRPr="00000000">
        <w:rPr>
          <w:rFonts w:ascii="Lucida Sans" w:cs="Lucida Sans" w:eastAsia="Lucida Sans" w:hAnsi="Lucida Sans"/>
          <w:i w:val="1"/>
          <w:sz w:val="20"/>
          <w:szCs w:val="20"/>
          <w:rtl w:val="0"/>
        </w:rPr>
        <w:t xml:space="preserve">, to determine what makes this text more or less complex. Then, you will also identify relevant opportunities and cautions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4"/>
      </w:r>
      <w:r w:rsidDel="00000000" w:rsidR="00000000" w:rsidRPr="00000000">
        <w:rPr>
          <w:rFonts w:ascii="Lucida Sans" w:cs="Lucida Sans" w:eastAsia="Lucida Sans" w:hAnsi="Lucida Sans"/>
          <w:i w:val="1"/>
          <w:sz w:val="20"/>
          <w:szCs w:val="20"/>
          <w:rtl w:val="0"/>
        </w:rPr>
        <w:t xml:space="preserve"> </w:t>
      </w:r>
    </w:p>
    <w:p w:rsidR="00000000" w:rsidDel="00000000" w:rsidP="00000000" w:rsidRDefault="00000000" w:rsidRPr="00000000" w14:paraId="00000067">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8">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To use the tool on a computer, consider </w:t>
      </w:r>
      <w:r w:rsidDel="00000000" w:rsidR="00000000" w:rsidRPr="00000000">
        <w:rPr>
          <w:rFonts w:ascii="Lucida Sans" w:cs="Lucida Sans" w:eastAsia="Lucida Sans" w:hAnsi="Lucida Sans"/>
          <w:i w:val="1"/>
          <w:sz w:val="20"/>
          <w:szCs w:val="20"/>
          <w:highlight w:val="yellow"/>
          <w:rtl w:val="0"/>
        </w:rPr>
        <w:t xml:space="preserve">highlighting</w:t>
      </w:r>
      <w:r w:rsidDel="00000000" w:rsidR="00000000" w:rsidRPr="00000000">
        <w:rPr>
          <w:rFonts w:ascii="Lucida Sans" w:cs="Lucida Sans" w:eastAsia="Lucida Sans" w:hAnsi="Lucida Sans"/>
          <w:i w:val="1"/>
          <w:sz w:val="20"/>
          <w:szCs w:val="20"/>
          <w:rtl w:val="0"/>
        </w:rPr>
        <w:t xml:space="preserve"> levels of complexity and relevant opportunities/cautions. Take care to </w:t>
      </w:r>
      <w:r w:rsidDel="00000000" w:rsidR="00000000" w:rsidRPr="00000000">
        <w:rPr>
          <w:rFonts w:ascii="Lucida Sans" w:cs="Lucida Sans" w:eastAsia="Lucida Sans" w:hAnsi="Lucida Sans"/>
          <w:b w:val="1"/>
          <w:i w:val="1"/>
          <w:sz w:val="20"/>
          <w:szCs w:val="20"/>
          <w:rtl w:val="0"/>
        </w:rPr>
        <w:t xml:space="preserve">note specific examples from the text </w:t>
      </w:r>
      <w:r w:rsidDel="00000000" w:rsidR="00000000" w:rsidRPr="00000000">
        <w:rPr>
          <w:rFonts w:ascii="Lucida Sans" w:cs="Lucida Sans" w:eastAsia="Lucida Sans" w:hAnsi="Lucida Sans"/>
          <w:i w:val="1"/>
          <w:sz w:val="20"/>
          <w:szCs w:val="20"/>
          <w:rtl w:val="0"/>
        </w:rPr>
        <w:t xml:space="preserve">that support your determinations in each section. </w:t>
      </w:r>
      <w:r w:rsidDel="00000000" w:rsidR="00000000" w:rsidRPr="00000000">
        <w:rPr>
          <w:rFonts w:ascii="Lucida Sans" w:cs="Lucida Sans" w:eastAsia="Lucida Sans" w:hAnsi="Lucida Sans"/>
          <w:b w:val="1"/>
          <w:i w:val="1"/>
          <w:sz w:val="20"/>
          <w:szCs w:val="20"/>
          <w:rtl w:val="0"/>
        </w:rPr>
        <w:t xml:space="preserve">Use these notes to plan for instruction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69">
      <w:pPr>
        <w:rPr>
          <w:rFonts w:ascii="Lucida Sans" w:cs="Lucida Sans" w:eastAsia="Lucida Sans" w:hAnsi="Lucida Sans"/>
          <w:i w:val="1"/>
          <w:sz w:val="20"/>
          <w:szCs w:val="20"/>
        </w:rPr>
      </w:pPr>
      <w:r w:rsidDel="00000000" w:rsidR="00000000" w:rsidRPr="00000000">
        <w:rPr>
          <w:rtl w:val="0"/>
        </w:rPr>
      </w:r>
    </w:p>
    <w:tbl>
      <w:tblPr>
        <w:tblStyle w:val="Table10"/>
        <w:tblW w:w="109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
        <w:gridCol w:w="2700"/>
        <w:gridCol w:w="2700"/>
        <w:gridCol w:w="2790"/>
        <w:tblGridChange w:id="0">
          <w:tblGrid>
            <w:gridCol w:w="2710"/>
            <w:gridCol w:w="2700"/>
            <w:gridCol w:w="2700"/>
            <w:gridCol w:w="2790"/>
          </w:tblGrid>
        </w:tblGridChange>
      </w:tblGrid>
      <w:tr>
        <w:trPr>
          <w:cantSplit w:val="0"/>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MEANING</w:t>
            </w:r>
          </w:p>
        </w:tc>
      </w:tr>
      <w:tr>
        <w:trPr>
          <w:cantSplit w:val="0"/>
          <w:trHeight w:val="204"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15"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72">
            <w:pPr>
              <w:numPr>
                <w:ilvl w:val="0"/>
                <w:numId w:val="10"/>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levels/layers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3">
            <w:pPr>
              <w:numPr>
                <w:ilvl w:val="0"/>
                <w:numId w:val="10"/>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 layers of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4">
            <w:pPr>
              <w:numPr>
                <w:ilvl w:val="0"/>
                <w:numId w:val="10"/>
              </w:numPr>
              <w:spacing w:line="240" w:lineRule="auto"/>
              <w:ind w:left="450" w:hanging="360"/>
              <w:rPr>
                <w:rFonts w:ascii="Lucida Sans" w:cs="Lucida Sans" w:eastAsia="Lucida Sans" w:hAnsi="Lucida Sans"/>
                <w:sz w:val="20"/>
                <w:szCs w:val="20"/>
                <w:highlight w:val="cyan"/>
              </w:rPr>
            </w:pPr>
            <w:r w:rsidDel="00000000" w:rsidR="00000000" w:rsidRPr="00000000">
              <w:rPr>
                <w:rFonts w:ascii="Lucida Sans" w:cs="Lucida Sans" w:eastAsia="Lucida Sans" w:hAnsi="Lucida Sans"/>
                <w:sz w:val="20"/>
                <w:szCs w:val="20"/>
                <w:highlight w:val="cyan"/>
                <w:rtl w:val="0"/>
              </w:rPr>
              <w:t xml:space="preserve">Single level/layer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5">
            <w:pPr>
              <w:numPr>
                <w:ilvl w:val="0"/>
                <w:numId w:val="10"/>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simple meaning</w:t>
            </w:r>
          </w:p>
        </w:tc>
      </w:tr>
      <w:tr>
        <w:trPr>
          <w:cantSplit w:val="0"/>
          <w:trHeight w:val="236"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r>
      <w:tr>
        <w:trPr>
          <w:cantSplit w:val="0"/>
          <w:trHeight w:val="22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473"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7E">
            <w:pPr>
              <w:widowControl w:val="0"/>
              <w:numPr>
                <w:ilvl w:val="0"/>
                <w:numId w:val="1"/>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Explores</w:t>
            </w:r>
            <w:r w:rsidDel="00000000" w:rsidR="00000000" w:rsidRPr="00000000">
              <w:rPr>
                <w:rFonts w:ascii="Lucida Sans" w:cs="Lucida Sans" w:eastAsia="Lucida Sans" w:hAnsi="Lucida Sans"/>
                <w:b w:val="1"/>
                <w:sz w:val="20"/>
                <w:szCs w:val="20"/>
                <w:highlight w:val="cyan"/>
                <w:rtl w:val="0"/>
              </w:rPr>
              <w:t xml:space="preserve"> power, equity</w:t>
            </w:r>
            <w:r w:rsidDel="00000000" w:rsidR="00000000" w:rsidRPr="00000000">
              <w:rPr>
                <w:rFonts w:ascii="Lucida Sans" w:cs="Lucida Sans" w:eastAsia="Lucida Sans" w:hAnsi="Lucida Sans"/>
                <w:sz w:val="20"/>
                <w:szCs w:val="20"/>
                <w:highlight w:val="cyan"/>
                <w:rtl w:val="0"/>
              </w:rPr>
              <w:t xml:space="preserve">, </w:t>
            </w:r>
            <w:r w:rsidDel="00000000" w:rsidR="00000000" w:rsidRPr="00000000">
              <w:rPr>
                <w:rFonts w:ascii="Lucida Sans" w:cs="Lucida Sans" w:eastAsia="Lucida Sans" w:hAnsi="Lucida Sans"/>
                <w:b w:val="1"/>
                <w:sz w:val="20"/>
                <w:szCs w:val="20"/>
                <w:highlight w:val="cyan"/>
                <w:rtl w:val="0"/>
              </w:rPr>
              <w:t xml:space="preserve">justice</w:t>
            </w:r>
            <w:r w:rsidDel="00000000" w:rsidR="00000000" w:rsidRPr="00000000">
              <w:rPr>
                <w:rFonts w:ascii="Lucida Sans" w:cs="Lucida Sans" w:eastAsia="Lucida Sans" w:hAnsi="Lucida Sans"/>
                <w:sz w:val="20"/>
                <w:szCs w:val="20"/>
                <w:highlight w:val="cyan"/>
                <w:rtl w:val="0"/>
              </w:rPr>
              <w:t xml:space="preserve">, or </w:t>
            </w:r>
            <w:r w:rsidDel="00000000" w:rsidR="00000000" w:rsidRPr="00000000">
              <w:rPr>
                <w:rFonts w:ascii="Lucida Sans" w:cs="Lucida Sans" w:eastAsia="Lucida Sans" w:hAnsi="Lucida Sans"/>
                <w:b w:val="1"/>
                <w:sz w:val="20"/>
                <w:szCs w:val="20"/>
                <w:highlight w:val="cyan"/>
                <w:rtl w:val="0"/>
              </w:rPr>
              <w:t xml:space="preserve">injustice </w:t>
            </w:r>
            <w:r w:rsidDel="00000000" w:rsidR="00000000" w:rsidRPr="00000000">
              <w:rPr>
                <w:rtl w:val="0"/>
              </w:rPr>
            </w:r>
          </w:p>
          <w:p w:rsidR="00000000" w:rsidDel="00000000" w:rsidP="00000000" w:rsidRDefault="00000000" w:rsidRPr="00000000" w14:paraId="0000007F">
            <w:pPr>
              <w:widowControl w:val="0"/>
              <w:numPr>
                <w:ilvl w:val="0"/>
                <w:numId w:val="1"/>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Messages </w:t>
            </w:r>
            <w:r w:rsidDel="00000000" w:rsidR="00000000" w:rsidRPr="00000000">
              <w:rPr>
                <w:rFonts w:ascii="Lucida Sans" w:cs="Lucida Sans" w:eastAsia="Lucida Sans" w:hAnsi="Lucida Sans"/>
                <w:b w:val="1"/>
                <w:sz w:val="20"/>
                <w:szCs w:val="20"/>
                <w:highlight w:val="cyan"/>
                <w:rtl w:val="0"/>
              </w:rPr>
              <w:t xml:space="preserve">disrupt stereotypes</w:t>
            </w:r>
            <w:r w:rsidDel="00000000" w:rsidR="00000000" w:rsidRPr="00000000">
              <w:rPr>
                <w:rFonts w:ascii="Lucida Sans" w:cs="Lucida Sans" w:eastAsia="Lucida Sans" w:hAnsi="Lucida Sans"/>
                <w:sz w:val="20"/>
                <w:szCs w:val="20"/>
                <w:highlight w:val="cyan"/>
                <w:rtl w:val="0"/>
              </w:rPr>
              <w:t xml:space="preserve">/dominant ways of thinking.</w:t>
            </w:r>
            <w:r w:rsidDel="00000000" w:rsidR="00000000" w:rsidRPr="00000000">
              <w:rPr>
                <w:rtl w:val="0"/>
              </w:rPr>
            </w:r>
          </w:p>
          <w:p w:rsidR="00000000" w:rsidDel="00000000" w:rsidP="00000000" w:rsidRDefault="00000000" w:rsidRPr="00000000" w14:paraId="00000080">
            <w:pPr>
              <w:widowControl w:val="0"/>
              <w:numPr>
                <w:ilvl w:val="0"/>
                <w:numId w:val="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highlight w:val="cyan"/>
                <w:rtl w:val="0"/>
              </w:rPr>
              <w:t xml:space="preserve">Own stories</w:t>
            </w:r>
            <w:r w:rsidDel="00000000" w:rsidR="00000000" w:rsidRPr="00000000">
              <w:rPr>
                <w:rFonts w:ascii="Lucida Sans" w:cs="Lucida Sans" w:eastAsia="Lucida Sans" w:hAnsi="Lucida Sans"/>
                <w:sz w:val="20"/>
                <w:szCs w:val="20"/>
                <w:highlight w:val="cyan"/>
                <w:rtl w:val="0"/>
              </w:rPr>
              <w:t xml:space="preserve"> are being told</w:t>
            </w:r>
            <w:r w:rsidDel="00000000" w:rsidR="00000000" w:rsidRPr="00000000">
              <w:rPr>
                <w:rFonts w:ascii="Lucida Sans" w:cs="Lucida Sans" w:eastAsia="Lucida Sans" w:hAnsi="Lucida Sans"/>
                <w:sz w:val="20"/>
                <w:szCs w:val="20"/>
                <w:rtl w:val="0"/>
              </w:rPr>
              <w:t xml:space="preserve"> (consider shared identity markers of author and characters/content, lived experiences, etc.). </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82">
            <w:pPr>
              <w:widowControl w:val="0"/>
              <w:numPr>
                <w:ilvl w:val="0"/>
                <w:numId w:val="1"/>
              </w:numPr>
              <w:spacing w:line="240" w:lineRule="auto"/>
              <w:ind w:left="3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reinforce and accept the status quo</w:t>
            </w:r>
            <w:r w:rsidDel="00000000" w:rsidR="00000000" w:rsidRPr="00000000">
              <w:rPr>
                <w:rFonts w:ascii="Lucida Sans" w:cs="Lucida Sans" w:eastAsia="Lucida Sans" w:hAnsi="Lucida Sans"/>
                <w:sz w:val="20"/>
                <w:szCs w:val="20"/>
                <w:rtl w:val="0"/>
              </w:rPr>
              <w:t xml:space="preserve"> (e.g., do not showcase ability to organize for change, do not challenge preconceived notions). </w:t>
            </w:r>
          </w:p>
          <w:p w:rsidR="00000000" w:rsidDel="00000000" w:rsidP="00000000" w:rsidRDefault="00000000" w:rsidRPr="00000000" w14:paraId="00000083">
            <w:pPr>
              <w:widowControl w:val="0"/>
              <w:numPr>
                <w:ilvl w:val="0"/>
                <w:numId w:val="14"/>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Messages (text/images)</w:t>
            </w:r>
            <w:r w:rsidDel="00000000" w:rsidR="00000000" w:rsidRPr="00000000">
              <w:rPr>
                <w:rFonts w:ascii="Lucida Sans" w:cs="Lucida Sans" w:eastAsia="Lucida Sans" w:hAnsi="Lucida Sans"/>
                <w:b w:val="1"/>
                <w:sz w:val="20"/>
                <w:szCs w:val="20"/>
                <w:rtl w:val="0"/>
              </w:rPr>
              <w:t xml:space="preserve"> reinforce dominant </w:t>
            </w:r>
            <w:r w:rsidDel="00000000" w:rsidR="00000000" w:rsidRPr="00000000">
              <w:rPr>
                <w:rFonts w:ascii="Lucida Sans" w:cs="Lucida Sans" w:eastAsia="Lucida Sans" w:hAnsi="Lucida Sans"/>
                <w:sz w:val="20"/>
                <w:szCs w:val="20"/>
                <w:rtl w:val="0"/>
              </w:rPr>
              <w:t xml:space="preserve">ways of thinking or </w:t>
            </w:r>
            <w:r w:rsidDel="00000000" w:rsidR="00000000" w:rsidRPr="00000000">
              <w:rPr>
                <w:rFonts w:ascii="Lucida Sans" w:cs="Lucida Sans" w:eastAsia="Lucida Sans" w:hAnsi="Lucida Sans"/>
                <w:b w:val="1"/>
                <w:sz w:val="20"/>
                <w:szCs w:val="20"/>
                <w:rtl w:val="0"/>
              </w:rPr>
              <w:t xml:space="preserve">stereotypes. </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86">
            <w:pPr>
              <w:widowControl w:val="0"/>
              <w:numPr>
                <w:ilvl w:val="0"/>
                <w:numId w:val="1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connect to experiences that lead students to take action in their lives and communities? How could it be used for critical conversation? </w:t>
            </w:r>
            <w:r w:rsidDel="00000000" w:rsidR="00000000" w:rsidRPr="00000000">
              <w:rPr>
                <w:rFonts w:ascii="Lucida Sans" w:cs="Lucida Sans" w:eastAsia="Lucida Sans" w:hAnsi="Lucida Sans"/>
                <w:color w:val="22a469"/>
                <w:sz w:val="20"/>
                <w:szCs w:val="20"/>
                <w:rtl w:val="0"/>
              </w:rPr>
              <w:t xml:space="preserve">This text can be used to discuss the ways names represent children’s identity, and how we can take action to honor individuals’ names. </w:t>
            </w:r>
            <w:r w:rsidDel="00000000" w:rsidR="00000000" w:rsidRPr="00000000">
              <w:rPr>
                <w:rtl w:val="0"/>
              </w:rPr>
            </w:r>
          </w:p>
          <w:p w:rsidR="00000000" w:rsidDel="00000000" w:rsidP="00000000" w:rsidRDefault="00000000" w:rsidRPr="00000000" w14:paraId="00000087">
            <w:pPr>
              <w:widowControl w:val="0"/>
              <w:numPr>
                <w:ilvl w:val="0"/>
                <w:numId w:val="1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perspective is presumed or centered in this text? How does this reflect students’ perspectives or identities? </w:t>
            </w:r>
            <w:r w:rsidDel="00000000" w:rsidR="00000000" w:rsidRPr="00000000">
              <w:rPr>
                <w:rFonts w:ascii="Lucida Sans" w:cs="Lucida Sans" w:eastAsia="Lucida Sans" w:hAnsi="Lucida Sans"/>
                <w:color w:val="22a469"/>
                <w:sz w:val="20"/>
                <w:szCs w:val="20"/>
                <w:rtl w:val="0"/>
              </w:rPr>
              <w:t xml:space="preserve">The text centers both the girl (Kora-Jalimuso) and her mother. Students are likely to relate to the girl’s feelings of frustration.</w:t>
            </w:r>
          </w:p>
          <w:p w:rsidR="00000000" w:rsidDel="00000000" w:rsidP="00000000" w:rsidRDefault="00000000" w:rsidRPr="00000000" w14:paraId="00000088">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in my class could this text serve as a mirror to their own experiences/identity? For which students in my class could this text serve as a window to new experiences/identities?</w:t>
            </w:r>
            <w:r w:rsidDel="00000000" w:rsidR="00000000" w:rsidRPr="00000000">
              <w:rPr>
                <w:rFonts w:ascii="Lucida Sans" w:cs="Lucida Sans" w:eastAsia="Lucida Sans" w:hAnsi="Lucida Sans"/>
                <w:sz w:val="20"/>
                <w:szCs w:val="20"/>
                <w:vertAlign w:val="superscript"/>
              </w:rPr>
              <w:footnoteReference w:customMarkFollows="0" w:id="5"/>
            </w:r>
            <w:r w:rsidDel="00000000" w:rsidR="00000000" w:rsidRPr="00000000">
              <w:rPr>
                <w:rFonts w:ascii="Lucida Sans" w:cs="Lucida Sans" w:eastAsia="Lucida Sans" w:hAnsi="Lucida Sans"/>
                <w:color w:val="22a469"/>
                <w:sz w:val="20"/>
                <w:szCs w:val="20"/>
                <w:rtl w:val="0"/>
              </w:rPr>
              <w:t xml:space="preserve">The text is likely to serve as a window for my students with Arabic names in particular (two of whom have names mentioned in the book), as well as several of my students with </w:t>
            </w:r>
            <w:r w:rsidDel="00000000" w:rsidR="00000000" w:rsidRPr="00000000">
              <w:rPr>
                <w:rFonts w:ascii="Lucida Sans" w:cs="Lucida Sans" w:eastAsia="Lucida Sans" w:hAnsi="Lucida Sans"/>
                <w:color w:val="22a469"/>
                <w:sz w:val="20"/>
                <w:szCs w:val="20"/>
                <w:rtl w:val="0"/>
              </w:rPr>
              <w:t xml:space="preserve">spellings or name construction</w:t>
            </w:r>
            <w:r w:rsidDel="00000000" w:rsidR="00000000" w:rsidRPr="00000000">
              <w:rPr>
                <w:rFonts w:ascii="Lucida Sans" w:cs="Lucida Sans" w:eastAsia="Lucida Sans" w:hAnsi="Lucida Sans"/>
                <w:color w:val="22a469"/>
                <w:sz w:val="20"/>
                <w:szCs w:val="20"/>
                <w:rtl w:val="0"/>
              </w:rPr>
              <w:t xml:space="preserve"> that may be unfamiliar to some. This text could be a window for some of my students with more commonly seen names who may not have deeply thought about names as identity.</w:t>
            </w:r>
          </w:p>
        </w:tc>
      </w:tr>
      <w:tr>
        <w:trPr>
          <w:cantSplit w:val="0"/>
          <w:trHeight w:val="627"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8C">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w:t>
            </w:r>
            <w:r w:rsidDel="00000000" w:rsidR="00000000" w:rsidRPr="00000000">
              <w:rPr>
                <w:rFonts w:ascii="Lucida Sans" w:cs="Lucida Sans" w:eastAsia="Lucida Sans" w:hAnsi="Lucida Sans"/>
                <w:sz w:val="20"/>
                <w:szCs w:val="20"/>
                <w:vertAlign w:val="superscript"/>
              </w:rPr>
              <w:footnoteReference w:customMarkFollows="0" w:id="6"/>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8D">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text has a singular level of meaning because the primary theme (names are important, names convey </w:t>
            </w:r>
            <w:r w:rsidDel="00000000" w:rsidR="00000000" w:rsidRPr="00000000">
              <w:rPr>
                <w:rFonts w:ascii="Lucida Sans" w:cs="Lucida Sans" w:eastAsia="Lucida Sans" w:hAnsi="Lucida Sans"/>
                <w:color w:val="22a469"/>
                <w:sz w:val="20"/>
                <w:szCs w:val="20"/>
                <w:rtl w:val="0"/>
              </w:rPr>
              <w:t xml:space="preserve">identity) is set up by Kora-Jalimuso’s frustrating experience at school and her mother’s advice/response. The progression of ideas in the text matches the text’s event: she emerges from school frustrated, her mother advises her, she goes to school the next day ready to show her learning (that names are songs, names are beautiful), and her teacher/fellow students listen and are convinced.</w:t>
            </w:r>
            <w:r w:rsidDel="00000000" w:rsidR="00000000" w:rsidRPr="00000000">
              <w:rPr>
                <w:rtl w:val="0"/>
              </w:rPr>
            </w:r>
          </w:p>
          <w:p w:rsidR="00000000" w:rsidDel="00000000" w:rsidP="00000000" w:rsidRDefault="00000000" w:rsidRPr="00000000" w14:paraId="0000008E">
            <w:pPr>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8F">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Resource about the author: </w:t>
            </w:r>
            <w:hyperlink r:id="rId14">
              <w:r w:rsidDel="00000000" w:rsidR="00000000" w:rsidRPr="00000000">
                <w:rPr>
                  <w:rFonts w:ascii="Lucida Sans" w:cs="Lucida Sans" w:eastAsia="Lucida Sans" w:hAnsi="Lucida Sans"/>
                  <w:color w:val="1155cc"/>
                  <w:sz w:val="20"/>
                  <w:szCs w:val="20"/>
                  <w:u w:val="single"/>
                  <w:rtl w:val="0"/>
                </w:rPr>
                <w:t xml:space="preserve">https://lydialukidis.wordpress.com/2020/08/12/author-jamilah-thompkins-bigelow-on-the-power-of-names/</w:t>
              </w:r>
            </w:hyperlink>
            <w:r w:rsidDel="00000000" w:rsidR="00000000" w:rsidRPr="00000000">
              <w:rPr>
                <w:rFonts w:ascii="Lucida Sans" w:cs="Lucida Sans" w:eastAsia="Lucida Sans" w:hAnsi="Lucida Sans"/>
                <w:color w:val="22a469"/>
                <w:sz w:val="20"/>
                <w:szCs w:val="20"/>
                <w:rtl w:val="0"/>
              </w:rPr>
              <w:t xml:space="preserve"> </w:t>
            </w:r>
          </w:p>
        </w:tc>
      </w:tr>
      <w:tr>
        <w:trPr>
          <w:cantSplit w:val="0"/>
          <w:trHeight w:val="240"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STRUCTURE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60"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9B">
            <w:pPr>
              <w:widowControl w:val="0"/>
              <w:numPr>
                <w:ilvl w:val="0"/>
                <w:numId w:val="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complex, implicit, and unconventional</w:t>
            </w:r>
            <w:r w:rsidDel="00000000" w:rsidR="00000000" w:rsidRPr="00000000">
              <w:rPr>
                <w:rtl w:val="0"/>
              </w:rPr>
            </w:r>
          </w:p>
          <w:p w:rsidR="00000000" w:rsidDel="00000000" w:rsidP="00000000" w:rsidRDefault="00000000" w:rsidRPr="00000000" w14:paraId="0000009C">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D">
            <w:pPr>
              <w:widowControl w:val="0"/>
              <w:numPr>
                <w:ilvl w:val="0"/>
                <w:numId w:val="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many shifts in point of view</w:t>
            </w:r>
            <w:r w:rsidDel="00000000" w:rsidR="00000000" w:rsidRPr="00000000">
              <w:rPr>
                <w:rtl w:val="0"/>
              </w:rPr>
            </w:r>
          </w:p>
          <w:p w:rsidR="00000000" w:rsidDel="00000000" w:rsidP="00000000" w:rsidRDefault="00000000" w:rsidRPr="00000000" w14:paraId="0000009E">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frequent manipulations of time and sequence (not in chronological order)</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9F">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some complexities, more implicit than explicit, some unconventionality</w:t>
            </w:r>
            <w:r w:rsidDel="00000000" w:rsidR="00000000" w:rsidRPr="00000000">
              <w:rPr>
                <w:rtl w:val="0"/>
              </w:rPr>
            </w:r>
          </w:p>
          <w:p w:rsidR="00000000" w:rsidDel="00000000" w:rsidP="00000000" w:rsidRDefault="00000000" w:rsidRPr="00000000" w14:paraId="000000A0">
            <w:pPr>
              <w:widowControl w:val="0"/>
              <w:numPr>
                <w:ilvl w:val="0"/>
                <w:numId w:val="12"/>
              </w:numPr>
              <w:spacing w:line="240" w:lineRule="auto"/>
              <w:ind w:left="270" w:hanging="360"/>
              <w:rPr>
                <w:rFonts w:ascii="Roboto" w:cs="Roboto" w:eastAsia="Roboto" w:hAnsi="Roboto"/>
                <w:sz w:val="20"/>
                <w:szCs w:val="20"/>
                <w:highlight w:val="cyan"/>
              </w:rPr>
            </w:pPr>
            <w:r w:rsidDel="00000000" w:rsidR="00000000" w:rsidRPr="00000000">
              <w:rPr>
                <w:rFonts w:ascii="Lucida Sans" w:cs="Lucida Sans" w:eastAsia="Lucida Sans" w:hAnsi="Lucida Sans"/>
                <w:b w:val="1"/>
                <w:sz w:val="20"/>
                <w:szCs w:val="20"/>
                <w:highlight w:val="cyan"/>
                <w:rtl w:val="0"/>
              </w:rPr>
              <w:t xml:space="preserve">Narration:</w:t>
            </w:r>
            <w:r w:rsidDel="00000000" w:rsidR="00000000" w:rsidRPr="00000000">
              <w:rPr>
                <w:rFonts w:ascii="Lucida Sans" w:cs="Lucida Sans" w:eastAsia="Lucida Sans" w:hAnsi="Lucida Sans"/>
                <w:sz w:val="20"/>
                <w:szCs w:val="20"/>
                <w:highlight w:val="cyan"/>
                <w:rtl w:val="0"/>
              </w:rPr>
              <w:t xml:space="preserve"> occasional shifts in point of view</w:t>
            </w:r>
            <w:r w:rsidDel="00000000" w:rsidR="00000000" w:rsidRPr="00000000">
              <w:rPr>
                <w:rtl w:val="0"/>
              </w:rPr>
            </w:r>
          </w:p>
          <w:p w:rsidR="00000000" w:rsidDel="00000000" w:rsidP="00000000" w:rsidRDefault="00000000" w:rsidRPr="00000000" w14:paraId="000000A1">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w:t>
            </w:r>
            <w:r w:rsidDel="00000000" w:rsidR="00000000" w:rsidRPr="00000000">
              <w:rPr>
                <w:rFonts w:ascii="Lucida Sans" w:cs="Lucida Sans" w:eastAsia="Lucida Sans" w:hAnsi="Lucida Sans"/>
                <w:sz w:val="20"/>
                <w:szCs w:val="20"/>
                <w:rtl w:val="0"/>
              </w:rPr>
              <w:t xml:space="preserve"> several major shifts in time, use of flashback</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2">
            <w:pPr>
              <w:widowControl w:val="0"/>
              <w:numPr>
                <w:ilvl w:val="0"/>
                <w:numId w:val="12"/>
              </w:numPr>
              <w:spacing w:line="240" w:lineRule="auto"/>
              <w:ind w:left="270" w:hanging="360"/>
              <w:rPr>
                <w:rFonts w:ascii="Roboto" w:cs="Roboto" w:eastAsia="Roboto" w:hAnsi="Roboto"/>
                <w:sz w:val="20"/>
                <w:szCs w:val="20"/>
                <w:highlight w:val="cyan"/>
              </w:rPr>
            </w:pPr>
            <w:r w:rsidDel="00000000" w:rsidR="00000000" w:rsidRPr="00000000">
              <w:rPr>
                <w:rFonts w:ascii="Lucida Sans" w:cs="Lucida Sans" w:eastAsia="Lucida Sans" w:hAnsi="Lucida Sans"/>
                <w:b w:val="1"/>
                <w:sz w:val="20"/>
                <w:szCs w:val="20"/>
                <w:highlight w:val="cyan"/>
                <w:rtl w:val="0"/>
              </w:rPr>
              <w:t xml:space="preserve">Narrative Structure: </w:t>
            </w:r>
            <w:r w:rsidDel="00000000" w:rsidR="00000000" w:rsidRPr="00000000">
              <w:rPr>
                <w:rFonts w:ascii="Lucida Sans" w:cs="Lucida Sans" w:eastAsia="Lucida Sans" w:hAnsi="Lucida Sans"/>
                <w:sz w:val="20"/>
                <w:szCs w:val="20"/>
                <w:highlight w:val="cyan"/>
                <w:rtl w:val="0"/>
              </w:rPr>
              <w:t xml:space="preserve">largely simple structure, more explicit than implicit, largely conventional </w:t>
            </w:r>
            <w:r w:rsidDel="00000000" w:rsidR="00000000" w:rsidRPr="00000000">
              <w:rPr>
                <w:rtl w:val="0"/>
              </w:rPr>
            </w:r>
          </w:p>
          <w:p w:rsidR="00000000" w:rsidDel="00000000" w:rsidP="00000000" w:rsidRDefault="00000000" w:rsidRPr="00000000" w14:paraId="000000A3">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few, if any, shifts in point of view</w:t>
            </w:r>
            <w:r w:rsidDel="00000000" w:rsidR="00000000" w:rsidRPr="00000000">
              <w:rPr>
                <w:rtl w:val="0"/>
              </w:rPr>
            </w:r>
          </w:p>
          <w:p w:rsidR="00000000" w:rsidDel="00000000" w:rsidP="00000000" w:rsidRDefault="00000000" w:rsidRPr="00000000" w14:paraId="000000A4">
            <w:pPr>
              <w:widowControl w:val="0"/>
              <w:numPr>
                <w:ilvl w:val="0"/>
                <w:numId w:val="12"/>
              </w:numPr>
              <w:spacing w:line="240" w:lineRule="auto"/>
              <w:ind w:left="270" w:hanging="360"/>
              <w:rPr>
                <w:rFonts w:ascii="Roboto" w:cs="Roboto" w:eastAsia="Roboto" w:hAnsi="Roboto"/>
                <w:sz w:val="20"/>
                <w:szCs w:val="20"/>
                <w:highlight w:val="cyan"/>
              </w:rPr>
            </w:pPr>
            <w:r w:rsidDel="00000000" w:rsidR="00000000" w:rsidRPr="00000000">
              <w:rPr>
                <w:rFonts w:ascii="Lucida Sans" w:cs="Lucida Sans" w:eastAsia="Lucida Sans" w:hAnsi="Lucida Sans"/>
                <w:b w:val="1"/>
                <w:sz w:val="20"/>
                <w:szCs w:val="20"/>
                <w:highlight w:val="cyan"/>
                <w:rtl w:val="0"/>
              </w:rPr>
              <w:t xml:space="preserve">Order of Events: </w:t>
            </w:r>
            <w:r w:rsidDel="00000000" w:rsidR="00000000" w:rsidRPr="00000000">
              <w:rPr>
                <w:rFonts w:ascii="Lucida Sans" w:cs="Lucida Sans" w:eastAsia="Lucida Sans" w:hAnsi="Lucida Sans"/>
                <w:sz w:val="20"/>
                <w:szCs w:val="20"/>
                <w:highlight w:val="cyan"/>
                <w:rtl w:val="0"/>
              </w:rPr>
              <w:t xml:space="preserve">occasional use of flashback, no major shifts in time</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5">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simple, explicit, conventional</w:t>
            </w:r>
            <w:r w:rsidDel="00000000" w:rsidR="00000000" w:rsidRPr="00000000">
              <w:rPr>
                <w:rtl w:val="0"/>
              </w:rPr>
            </w:r>
          </w:p>
          <w:p w:rsidR="00000000" w:rsidDel="00000000" w:rsidP="00000000" w:rsidRDefault="00000000" w:rsidRPr="00000000" w14:paraId="000000A6">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7">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no shifts in point of view</w:t>
            </w:r>
            <w:r w:rsidDel="00000000" w:rsidR="00000000" w:rsidRPr="00000000">
              <w:rPr>
                <w:rtl w:val="0"/>
              </w:rPr>
            </w:r>
          </w:p>
          <w:p w:rsidR="00000000" w:rsidDel="00000000" w:rsidP="00000000" w:rsidRDefault="00000000" w:rsidRPr="00000000" w14:paraId="000000A8">
            <w:pPr>
              <w:widowControl w:val="0"/>
              <w:numPr>
                <w:ilvl w:val="0"/>
                <w:numId w:val="1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chronological</w:t>
            </w:r>
            <w:r w:rsidDel="00000000" w:rsidR="00000000" w:rsidRPr="00000000">
              <w:rPr>
                <w:rtl w:val="0"/>
              </w:rPr>
            </w:r>
          </w:p>
        </w:tc>
      </w:tr>
      <w:tr>
        <w:trPr>
          <w:cantSplit w:val="0"/>
          <w:trHeight w:val="36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13"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1">
            <w:pPr>
              <w:widowControl w:val="0"/>
              <w:numPr>
                <w:ilvl w:val="0"/>
                <w:numId w:val="6"/>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Narration and/or images have potential to </w:t>
            </w:r>
            <w:r w:rsidDel="00000000" w:rsidR="00000000" w:rsidRPr="00000000">
              <w:rPr>
                <w:rFonts w:ascii="Lucida Sans" w:cs="Lucida Sans" w:eastAsia="Lucida Sans" w:hAnsi="Lucida Sans"/>
                <w:b w:val="1"/>
                <w:sz w:val="20"/>
                <w:szCs w:val="20"/>
                <w:highlight w:val="cyan"/>
                <w:rtl w:val="0"/>
              </w:rPr>
              <w:t xml:space="preserve">expand on students’ notions of themselves</w:t>
            </w:r>
            <w:r w:rsidDel="00000000" w:rsidR="00000000" w:rsidRPr="00000000">
              <w:rPr>
                <w:rFonts w:ascii="Lucida Sans" w:cs="Lucida Sans" w:eastAsia="Lucida Sans" w:hAnsi="Lucida Sans"/>
                <w:sz w:val="20"/>
                <w:szCs w:val="20"/>
                <w:highlight w:val="cyan"/>
                <w:rtl w:val="0"/>
              </w:rPr>
              <w:t xml:space="preserve"> and their histories.</w:t>
            </w:r>
            <w:r w:rsidDel="00000000" w:rsidR="00000000" w:rsidRPr="00000000">
              <w:rPr>
                <w:rtl w:val="0"/>
              </w:rPr>
            </w:r>
          </w:p>
          <w:p w:rsidR="00000000" w:rsidDel="00000000" w:rsidP="00000000" w:rsidRDefault="00000000" w:rsidRPr="00000000" w14:paraId="000000B2">
            <w:pPr>
              <w:widowControl w:val="0"/>
              <w:numPr>
                <w:ilvl w:val="0"/>
                <w:numId w:val="6"/>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Narration and/or images have the opportunity to increase </w:t>
            </w:r>
            <w:r w:rsidDel="00000000" w:rsidR="00000000" w:rsidRPr="00000000">
              <w:rPr>
                <w:rFonts w:ascii="Lucida Sans" w:cs="Lucida Sans" w:eastAsia="Lucida Sans" w:hAnsi="Lucida Sans"/>
                <w:b w:val="1"/>
                <w:sz w:val="20"/>
                <w:szCs w:val="20"/>
                <w:highlight w:val="cyan"/>
                <w:rtl w:val="0"/>
              </w:rPr>
              <w:t xml:space="preserve">awareness</w:t>
            </w:r>
            <w:r w:rsidDel="00000000" w:rsidR="00000000" w:rsidRPr="00000000">
              <w:rPr>
                <w:rFonts w:ascii="Lucida Sans" w:cs="Lucida Sans" w:eastAsia="Lucida Sans" w:hAnsi="Lucida Sans"/>
                <w:sz w:val="20"/>
                <w:szCs w:val="20"/>
                <w:highlight w:val="cyan"/>
                <w:rtl w:val="0"/>
              </w:rPr>
              <w:t xml:space="preserve">,</w:t>
            </w:r>
            <w:r w:rsidDel="00000000" w:rsidR="00000000" w:rsidRPr="00000000">
              <w:rPr>
                <w:rFonts w:ascii="Lucida Sans" w:cs="Lucida Sans" w:eastAsia="Lucida Sans" w:hAnsi="Lucida Sans"/>
                <w:b w:val="1"/>
                <w:sz w:val="20"/>
                <w:szCs w:val="20"/>
                <w:highlight w:val="cyan"/>
                <w:rtl w:val="0"/>
              </w:rPr>
              <w:t xml:space="preserve"> appreciation, and understandings</w:t>
            </w:r>
            <w:r w:rsidDel="00000000" w:rsidR="00000000" w:rsidRPr="00000000">
              <w:rPr>
                <w:rFonts w:ascii="Lucida Sans" w:cs="Lucida Sans" w:eastAsia="Lucida Sans" w:hAnsi="Lucida Sans"/>
                <w:sz w:val="20"/>
                <w:szCs w:val="20"/>
                <w:highlight w:val="cyan"/>
                <w:rtl w:val="0"/>
              </w:rPr>
              <w:t xml:space="preserve"> of historically marginalized communities. </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B4">
            <w:pPr>
              <w:widowControl w:val="0"/>
              <w:numPr>
                <w:ilvl w:val="0"/>
                <w:numId w:val="17"/>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white"/>
                <w:rtl w:val="0"/>
              </w:rPr>
              <w:t xml:space="preserve">Narration and/or images contribute to </w:t>
            </w:r>
            <w:r w:rsidDel="00000000" w:rsidR="00000000" w:rsidRPr="00000000">
              <w:rPr>
                <w:rFonts w:ascii="Lucida Sans" w:cs="Lucida Sans" w:eastAsia="Lucida Sans" w:hAnsi="Lucida Sans"/>
                <w:b w:val="1"/>
                <w:sz w:val="20"/>
                <w:szCs w:val="20"/>
                <w:highlight w:val="white"/>
                <w:rtl w:val="0"/>
              </w:rPr>
              <w:t xml:space="preserve">stereotypical beliefs </w:t>
            </w:r>
            <w:r w:rsidDel="00000000" w:rsidR="00000000" w:rsidRPr="00000000">
              <w:rPr>
                <w:rFonts w:ascii="Lucida Sans" w:cs="Lucida Sans" w:eastAsia="Lucida Sans" w:hAnsi="Lucida Sans"/>
                <w:sz w:val="20"/>
                <w:szCs w:val="20"/>
                <w:highlight w:val="white"/>
                <w:rtl w:val="0"/>
              </w:rPr>
              <w:t xml:space="preserve">that have been constructed in society (e.g., gender roles). </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B7">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this text uphold dominant representations of certain genres (e.g., European fairy tales) or disrupt those notions? </w:t>
            </w:r>
            <w:r w:rsidDel="00000000" w:rsidR="00000000" w:rsidRPr="00000000">
              <w:rPr>
                <w:rFonts w:ascii="Lucida Sans" w:cs="Lucida Sans" w:eastAsia="Lucida Sans" w:hAnsi="Lucida Sans"/>
                <w:color w:val="22a469"/>
                <w:sz w:val="20"/>
                <w:szCs w:val="20"/>
                <w:rtl w:val="0"/>
              </w:rPr>
              <w:t xml:space="preserve">This text is set up conventionally (problem/solution narrative; realistic fiction) but is disruptive of dominant representation.</w:t>
            </w:r>
          </w:p>
          <w:p w:rsidR="00000000" w:rsidDel="00000000" w:rsidP="00000000" w:rsidRDefault="00000000" w:rsidRPr="00000000" w14:paraId="000000B8">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the identity/perspective of this author or illustrator influence the way in which they tell this story? </w:t>
            </w:r>
            <w:r w:rsidDel="00000000" w:rsidR="00000000" w:rsidRPr="00000000">
              <w:rPr>
                <w:rFonts w:ascii="Lucida Sans" w:cs="Lucida Sans" w:eastAsia="Lucida Sans" w:hAnsi="Lucida Sans"/>
                <w:color w:val="22a469"/>
                <w:sz w:val="20"/>
                <w:szCs w:val="20"/>
                <w:rtl w:val="0"/>
              </w:rPr>
              <w:t xml:space="preserve">The author is Muslim and notes that she centers Muslim children in her writing.</w:t>
            </w:r>
            <w:r w:rsidDel="00000000" w:rsidR="00000000" w:rsidRPr="00000000">
              <w:rPr>
                <w:rFonts w:ascii="Lucida Sans" w:cs="Lucida Sans" w:eastAsia="Lucida Sans" w:hAnsi="Lucida Sans"/>
                <w:color w:val="22a469"/>
                <w:sz w:val="20"/>
                <w:szCs w:val="20"/>
                <w:rtl w:val="0"/>
              </w:rPr>
              <w:t xml:space="preserve"> She is also Black and explicitly celebrates Black American names (among the many cultures she’s included in the text).</w:t>
            </w:r>
          </w:p>
        </w:tc>
      </w:tr>
      <w:tr>
        <w:trPr>
          <w:cantSplit w:val="0"/>
          <w:trHeight w:val="99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B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There are some elements of this text that are complex when it comes to structure. While the text is conventional in terms of being a realistic fiction text following a problem/solution structure, it incorporates elements that are not time based: names as fire dances, names coming from the sky, names as stars. These are depicted through shifts in the visual/illustrations. In addition, while the story is told through a 3rd-person narrator, shifts in perspective occur throughout between the girl’s feelings/viewpoint and the mother’s. This is established primarily through dialogue.</w:t>
            </w:r>
            <w:r w:rsidDel="00000000" w:rsidR="00000000" w:rsidRPr="00000000">
              <w:rPr>
                <w:rtl w:val="0"/>
              </w:rPr>
            </w:r>
          </w:p>
        </w:tc>
      </w:tr>
      <w:tr>
        <w:trPr>
          <w:cantSplit w:val="0"/>
          <w:trHeight w:val="177"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w:t>
            </w:r>
          </w:p>
        </w:tc>
      </w:tr>
      <w:tr>
        <w:trPr>
          <w:cantSplit w:val="0"/>
          <w:trHeight w:val="213"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2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C9">
            <w:pPr>
              <w:widowControl w:val="0"/>
              <w:numPr>
                <w:ilvl w:val="0"/>
                <w:numId w:val="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heavy use of abstract and/or figurative language or irony </w:t>
            </w:r>
            <w:r w:rsidDel="00000000" w:rsidR="00000000" w:rsidRPr="00000000">
              <w:rPr>
                <w:rtl w:val="0"/>
              </w:rPr>
            </w:r>
          </w:p>
          <w:p w:rsidR="00000000" w:rsidDel="00000000" w:rsidP="00000000" w:rsidRDefault="00000000" w:rsidRPr="00000000" w14:paraId="000000CA">
            <w:pPr>
              <w:widowControl w:val="0"/>
              <w:numPr>
                <w:ilvl w:val="0"/>
                <w:numId w:val="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generally </w:t>
            </w:r>
            <w:r w:rsidDel="00000000" w:rsidR="00000000" w:rsidRPr="00000000">
              <w:rPr>
                <w:rFonts w:ascii="Lucida Sans" w:cs="Lucida Sans" w:eastAsia="Lucida Sans" w:hAnsi="Lucida Sans"/>
                <w:i w:val="1"/>
                <w:sz w:val="20"/>
                <w:szCs w:val="20"/>
                <w:rtl w:val="0"/>
              </w:rPr>
              <w:t xml:space="preserve">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archaic, domain-specific, and/or academic language; dense and complex; may be ambiguous or purposefully misleading</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CB">
            <w:pPr>
              <w:widowControl w:val="0"/>
              <w:numPr>
                <w:ilvl w:val="0"/>
                <w:numId w:val="8"/>
              </w:numPr>
              <w:spacing w:line="240" w:lineRule="auto"/>
              <w:ind w:left="360" w:hanging="360"/>
              <w:rPr>
                <w:rFonts w:ascii="Roboto" w:cs="Roboto" w:eastAsia="Roboto" w:hAnsi="Roboto"/>
                <w:sz w:val="20"/>
                <w:szCs w:val="20"/>
                <w:highlight w:val="cyan"/>
              </w:rPr>
            </w:pPr>
            <w:r w:rsidDel="00000000" w:rsidR="00000000" w:rsidRPr="00000000">
              <w:rPr>
                <w:rFonts w:ascii="Lucida Sans" w:cs="Lucida Sans" w:eastAsia="Lucida Sans" w:hAnsi="Lucida Sans"/>
                <w:b w:val="1"/>
                <w:sz w:val="20"/>
                <w:szCs w:val="20"/>
                <w:highlight w:val="cyan"/>
                <w:rtl w:val="0"/>
              </w:rPr>
              <w:t xml:space="preserve">Conventionality: </w:t>
            </w:r>
            <w:r w:rsidDel="00000000" w:rsidR="00000000" w:rsidRPr="00000000">
              <w:rPr>
                <w:rFonts w:ascii="Lucida Sans" w:cs="Lucida Sans" w:eastAsia="Lucida Sans" w:hAnsi="Lucida Sans"/>
                <w:sz w:val="20"/>
                <w:szCs w:val="20"/>
                <w:highlight w:val="cyan"/>
                <w:rtl w:val="0"/>
              </w:rPr>
              <w:t xml:space="preserve">contains abstract and/or figurative language or irony</w:t>
            </w:r>
            <w:r w:rsidDel="00000000" w:rsidR="00000000" w:rsidRPr="00000000">
              <w:rPr>
                <w:rtl w:val="0"/>
              </w:rPr>
            </w:r>
          </w:p>
          <w:p w:rsidR="00000000" w:rsidDel="00000000" w:rsidP="00000000" w:rsidRDefault="00000000" w:rsidRPr="00000000" w14:paraId="000000CC">
            <w:pPr>
              <w:widowControl w:val="0"/>
              <w:numPr>
                <w:ilvl w:val="0"/>
                <w:numId w:val="8"/>
              </w:numPr>
              <w:spacing w:line="240" w:lineRule="auto"/>
              <w:ind w:left="360" w:hanging="360"/>
              <w:rPr>
                <w:rFonts w:ascii="Roboto" w:cs="Roboto" w:eastAsia="Roboto" w:hAnsi="Roboto"/>
                <w:sz w:val="20"/>
                <w:szCs w:val="20"/>
                <w:highlight w:val="cyan"/>
              </w:rPr>
            </w:pPr>
            <w:r w:rsidDel="00000000" w:rsidR="00000000" w:rsidRPr="00000000">
              <w:rPr>
                <w:rFonts w:ascii="Lucida Sans" w:cs="Lucida Sans" w:eastAsia="Lucida Sans" w:hAnsi="Lucida Sans"/>
                <w:b w:val="1"/>
                <w:sz w:val="20"/>
                <w:szCs w:val="20"/>
                <w:highlight w:val="cyan"/>
                <w:rtl w:val="0"/>
              </w:rPr>
              <w:t xml:space="preserve">Clarity: </w:t>
            </w:r>
            <w:r w:rsidDel="00000000" w:rsidR="00000000" w:rsidRPr="00000000">
              <w:rPr>
                <w:rFonts w:ascii="Lucida Sans" w:cs="Lucida Sans" w:eastAsia="Lucida Sans" w:hAnsi="Lucida Sans"/>
                <w:sz w:val="20"/>
                <w:szCs w:val="20"/>
                <w:highlight w:val="cyan"/>
                <w:rtl w:val="0"/>
              </w:rPr>
              <w:t xml:space="preserve">somewhat complex language that is occasionally</w:t>
            </w:r>
            <w:r w:rsidDel="00000000" w:rsidR="00000000" w:rsidRPr="00000000">
              <w:rPr>
                <w:rFonts w:ascii="Lucida Sans" w:cs="Lucida Sans" w:eastAsia="Lucida Sans" w:hAnsi="Lucida Sans"/>
                <w:i w:val="1"/>
                <w:sz w:val="20"/>
                <w:szCs w:val="20"/>
                <w:highlight w:val="cyan"/>
                <w:rtl w:val="0"/>
              </w:rPr>
              <w:t xml:space="preserve"> unfamiliar,</w:t>
            </w:r>
            <w:r w:rsidDel="00000000" w:rsidR="00000000" w:rsidRPr="00000000">
              <w:rPr>
                <w:rFonts w:ascii="Lucida Sans" w:cs="Lucida Sans" w:eastAsia="Lucida Sans" w:hAnsi="Lucida Sans"/>
                <w:i w:val="1"/>
                <w:color w:val="ff0000"/>
                <w:sz w:val="20"/>
                <w:szCs w:val="20"/>
                <w:highlight w:val="cyan"/>
                <w:rtl w:val="0"/>
              </w:rPr>
              <w:t xml:space="preserve">*</w:t>
            </w:r>
            <w:r w:rsidDel="00000000" w:rsidR="00000000" w:rsidRPr="00000000">
              <w:rPr>
                <w:rFonts w:ascii="Lucida Sans" w:cs="Lucida Sans" w:eastAsia="Lucida Sans" w:hAnsi="Lucida Sans"/>
                <w:i w:val="1"/>
                <w:sz w:val="20"/>
                <w:szCs w:val="20"/>
                <w:highlight w:val="cyan"/>
                <w:rtl w:val="0"/>
              </w:rPr>
              <w:t xml:space="preserve"> </w:t>
            </w:r>
            <w:r w:rsidDel="00000000" w:rsidR="00000000" w:rsidRPr="00000000">
              <w:rPr>
                <w:rFonts w:ascii="Lucida Sans" w:cs="Lucida Sans" w:eastAsia="Lucida Sans" w:hAnsi="Lucida Sans"/>
                <w:sz w:val="20"/>
                <w:szCs w:val="20"/>
                <w:highlight w:val="cyan"/>
                <w:rtl w:val="0"/>
              </w:rPr>
              <w:t xml:space="preserve">archaic, domain-specific, or overly academic</w:t>
            </w:r>
            <w:r w:rsidDel="00000000" w:rsidR="00000000" w:rsidRPr="00000000">
              <w:rPr>
                <w:rtl w:val="0"/>
              </w:rPr>
            </w:r>
          </w:p>
          <w:p w:rsidR="00000000" w:rsidDel="00000000" w:rsidP="00000000" w:rsidRDefault="00000000" w:rsidRPr="00000000" w14:paraId="000000CD">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CE">
            <w:pPr>
              <w:widowControl w:val="0"/>
              <w:numPr>
                <w:ilvl w:val="0"/>
                <w:numId w:val="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subtle use of figurative language or irony</w:t>
            </w:r>
            <w:r w:rsidDel="00000000" w:rsidR="00000000" w:rsidRPr="00000000">
              <w:rPr>
                <w:rtl w:val="0"/>
              </w:rPr>
            </w:r>
          </w:p>
          <w:p w:rsidR="00000000" w:rsidDel="00000000" w:rsidP="00000000" w:rsidRDefault="00000000" w:rsidRPr="00000000" w14:paraId="000000CF">
            <w:pPr>
              <w:widowControl w:val="0"/>
              <w:numPr>
                <w:ilvl w:val="0"/>
                <w:numId w:val="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w:t>
            </w:r>
            <w:r w:rsidDel="00000000" w:rsidR="00000000" w:rsidRPr="00000000">
              <w:rPr>
                <w:rFonts w:ascii="Lucida Sans" w:cs="Lucida Sans" w:eastAsia="Lucida Sans" w:hAnsi="Lucida Sans"/>
                <w:sz w:val="20"/>
                <w:szCs w:val="20"/>
                <w:rtl w:val="0"/>
              </w:rPr>
              <w:t xml:space="preserve"> largely 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rarely unfamiliar, archaic, domain-specific, or overly academic</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0">
            <w:pPr>
              <w:widowControl w:val="0"/>
              <w:numPr>
                <w:ilvl w:val="0"/>
                <w:numId w:val="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little or no use of figurative language or irony</w:t>
            </w:r>
            <w:r w:rsidDel="00000000" w:rsidR="00000000" w:rsidRPr="00000000">
              <w:rPr>
                <w:rtl w:val="0"/>
              </w:rPr>
            </w:r>
          </w:p>
          <w:p w:rsidR="00000000" w:rsidDel="00000000" w:rsidP="00000000" w:rsidRDefault="00000000" w:rsidRPr="00000000" w14:paraId="000000D1">
            <w:pPr>
              <w:widowControl w:val="0"/>
              <w:numPr>
                <w:ilvl w:val="0"/>
                <w:numId w:val="8"/>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easy-to-understand</w:t>
            </w:r>
            <w:r w:rsidDel="00000000" w:rsidR="00000000" w:rsidRPr="00000000">
              <w:rPr>
                <w:rtl w:val="0"/>
              </w:rPr>
            </w:r>
          </w:p>
        </w:tc>
      </w:tr>
      <w:tr>
        <w:trPr>
          <w:cantSplit w:val="0"/>
          <w:trHeight w:val="42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color w:val="ff0000"/>
                <w:sz w:val="18"/>
                <w:szCs w:val="18"/>
                <w:rtl w:val="0"/>
              </w:rPr>
              <w:t xml:space="preserv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In making these determinations, consider the students in the room. For whom is language conversational? From whom would it be “easy-to-understand”? How does this allow you, or not allow you, to center historically and/or currently marginalized students?</w:t>
            </w:r>
          </w:p>
        </w:tc>
      </w:tr>
      <w:tr>
        <w:trPr>
          <w:cantSplit w:val="0"/>
          <w:trHeight w:val="4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572"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DE">
            <w:pPr>
              <w:widowControl w:val="0"/>
              <w:numPr>
                <w:ilvl w:val="0"/>
                <w:numId w:val="13"/>
              </w:numPr>
              <w:spacing w:line="240" w:lineRule="auto"/>
              <w:ind w:left="36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Builds </w:t>
            </w:r>
            <w:r w:rsidDel="00000000" w:rsidR="00000000" w:rsidRPr="00000000">
              <w:rPr>
                <w:rFonts w:ascii="Lucida Sans" w:cs="Lucida Sans" w:eastAsia="Lucida Sans" w:hAnsi="Lucida Sans"/>
                <w:b w:val="1"/>
                <w:sz w:val="20"/>
                <w:szCs w:val="20"/>
                <w:highlight w:val="cyan"/>
                <w:rtl w:val="0"/>
              </w:rPr>
              <w:t xml:space="preserve">academic language</w:t>
            </w:r>
            <w:r w:rsidDel="00000000" w:rsidR="00000000" w:rsidRPr="00000000">
              <w:rPr>
                <w:rtl w:val="0"/>
              </w:rPr>
            </w:r>
          </w:p>
          <w:p w:rsidR="00000000" w:rsidDel="00000000" w:rsidP="00000000" w:rsidRDefault="00000000" w:rsidRPr="00000000" w14:paraId="000000DF">
            <w:pPr>
              <w:widowControl w:val="0"/>
              <w:numPr>
                <w:ilvl w:val="0"/>
                <w:numId w:val="13"/>
              </w:numPr>
              <w:spacing w:line="240" w:lineRule="auto"/>
              <w:ind w:left="36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Provides opportunities to connect to </w:t>
            </w:r>
            <w:r w:rsidDel="00000000" w:rsidR="00000000" w:rsidRPr="00000000">
              <w:rPr>
                <w:rFonts w:ascii="Lucida Sans" w:cs="Lucida Sans" w:eastAsia="Lucida Sans" w:hAnsi="Lucida Sans"/>
                <w:b w:val="1"/>
                <w:sz w:val="20"/>
                <w:szCs w:val="20"/>
                <w:highlight w:val="cyan"/>
                <w:rtl w:val="0"/>
              </w:rPr>
              <w:t xml:space="preserve">multilingual learners’ </w:t>
            </w:r>
            <w:r w:rsidDel="00000000" w:rsidR="00000000" w:rsidRPr="00000000">
              <w:rPr>
                <w:rFonts w:ascii="Lucida Sans" w:cs="Lucida Sans" w:eastAsia="Lucida Sans" w:hAnsi="Lucida Sans"/>
                <w:sz w:val="20"/>
                <w:szCs w:val="20"/>
                <w:highlight w:val="cyan"/>
                <w:rtl w:val="0"/>
              </w:rPr>
              <w:t xml:space="preserve">home language, based on prior knowledge or topics under study</w:t>
            </w:r>
            <w:r w:rsidDel="00000000" w:rsidR="00000000" w:rsidRPr="00000000">
              <w:rPr>
                <w:rtl w:val="0"/>
              </w:rPr>
            </w:r>
          </w:p>
        </w:tc>
        <w:tc>
          <w:tcPr>
            <w:gridSpan w:val="2"/>
            <w:shd w:fill="d9d9d9" w:val="clear"/>
            <w:tcMar>
              <w:top w:w="100.0" w:type="dxa"/>
              <w:left w:w="100.0" w:type="dxa"/>
              <w:bottom w:w="100.0" w:type="dxa"/>
              <w:right w:w="100.0" w:type="dxa"/>
            </w:tcMar>
          </w:tcPr>
          <w:p w:rsidR="00000000" w:rsidDel="00000000" w:rsidP="00000000" w:rsidRDefault="00000000" w:rsidRPr="00000000" w14:paraId="000000E1">
            <w:pPr>
              <w:widowControl w:val="0"/>
              <w:numPr>
                <w:ilvl w:val="0"/>
                <w:numId w:val="5"/>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generalizations</w:t>
            </w:r>
            <w:r w:rsidDel="00000000" w:rsidR="00000000" w:rsidRPr="00000000">
              <w:rPr>
                <w:rFonts w:ascii="Lucida Sans" w:cs="Lucida Sans" w:eastAsia="Lucida Sans" w:hAnsi="Lucida Sans"/>
                <w:sz w:val="20"/>
                <w:szCs w:val="20"/>
                <w:rtl w:val="0"/>
              </w:rPr>
              <w:t xml:space="preserve"> or implies something is normal and absolute or a norm for all individuals and/or groups of people. Does not acknowledge or make space for different cultural norms.</w:t>
            </w:r>
            <w:r w:rsidDel="00000000" w:rsidR="00000000" w:rsidRPr="00000000">
              <w:rPr>
                <w:rtl w:val="0"/>
              </w:rPr>
            </w:r>
          </w:p>
          <w:p w:rsidR="00000000" w:rsidDel="00000000" w:rsidP="00000000" w:rsidRDefault="00000000" w:rsidRPr="00000000" w14:paraId="000000E2">
            <w:pPr>
              <w:widowControl w:val="0"/>
              <w:numPr>
                <w:ilvl w:val="0"/>
                <w:numId w:val="5"/>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assumptions </w:t>
            </w:r>
            <w:r w:rsidDel="00000000" w:rsidR="00000000" w:rsidRPr="00000000">
              <w:rPr>
                <w:rFonts w:ascii="Lucida Sans" w:cs="Lucida Sans" w:eastAsia="Lucida Sans" w:hAnsi="Lucida Sans"/>
                <w:sz w:val="20"/>
                <w:szCs w:val="20"/>
                <w:rtl w:val="0"/>
              </w:rPr>
              <w:t xml:space="preserve">about a specific culture or group of people</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E5">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 language likely to be familiar to students and/or in language that represents the spoken language of students in the classroom? How so? </w:t>
            </w:r>
            <w:r w:rsidDel="00000000" w:rsidR="00000000" w:rsidRPr="00000000">
              <w:rPr>
                <w:rFonts w:ascii="Lucida Sans" w:cs="Lucida Sans" w:eastAsia="Lucida Sans" w:hAnsi="Lucida Sans"/>
                <w:color w:val="22a469"/>
                <w:sz w:val="20"/>
                <w:szCs w:val="20"/>
                <w:rtl w:val="0"/>
              </w:rPr>
              <w:t xml:space="preserve">The language is likely to be familiar to most students. The names featured are intentionally varied but begin with many Arabic names that are likely to be familiar to only a few students in the class. This may offer a chance for some students to have connections (“mirrors”).</w:t>
            </w:r>
          </w:p>
          <w:p w:rsidR="00000000" w:rsidDel="00000000" w:rsidP="00000000" w:rsidRDefault="00000000" w:rsidRPr="00000000" w14:paraId="000000E6">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there language or voice that’s local to the characters in the story (e.g., diary entries, dialogue, etc.)? </w:t>
            </w:r>
            <w:r w:rsidDel="00000000" w:rsidR="00000000" w:rsidRPr="00000000">
              <w:rPr>
                <w:rFonts w:ascii="Lucida Sans" w:cs="Lucida Sans" w:eastAsia="Lucida Sans" w:hAnsi="Lucida Sans"/>
                <w:color w:val="22a469"/>
                <w:sz w:val="20"/>
                <w:szCs w:val="20"/>
                <w:rtl w:val="0"/>
              </w:rPr>
              <w:t xml:space="preserve">See above re: Arabic names.</w:t>
            </w:r>
          </w:p>
          <w:p w:rsidR="00000000" w:rsidDel="00000000" w:rsidP="00000000" w:rsidRDefault="00000000" w:rsidRPr="00000000" w14:paraId="000000E7">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complex is the sentence structure (e.g., rich vocabulary, complex syntax, or other elements of</w:t>
            </w:r>
            <w:hyperlink r:id="rId15">
              <w:r w:rsidDel="00000000" w:rsidR="00000000" w:rsidRPr="00000000">
                <w:rPr>
                  <w:rFonts w:ascii="Lucida Sans" w:cs="Lucida Sans" w:eastAsia="Lucida Sans" w:hAnsi="Lucida Sans"/>
                  <w:color w:val="1155cc"/>
                  <w:sz w:val="20"/>
                  <w:szCs w:val="20"/>
                  <w:u w:val="single"/>
                  <w:rtl w:val="0"/>
                </w:rPr>
                <w:t xml:space="preserve"> “juicy sentences"</w:t>
              </w:r>
            </w:hyperlink>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7"/>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There is rich figurative language. Sentences are primarily short.</w:t>
            </w:r>
          </w:p>
          <w:p w:rsidR="00000000" w:rsidDel="00000000" w:rsidP="00000000" w:rsidRDefault="00000000" w:rsidRPr="00000000" w14:paraId="000000E8">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tl w:val="0"/>
              </w:rPr>
            </w:r>
          </w:p>
        </w:tc>
      </w:tr>
      <w:tr>
        <w:trPr>
          <w:cantSplit w:val="0"/>
          <w:trHeight w:val="6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ED">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are several opportunities to highlight the author’s use of language in this text. Names and the feelings they evoke are described in two ways, both through figurative language and through a feeling in the body. </w:t>
            </w:r>
          </w:p>
          <w:p w:rsidR="00000000" w:rsidDel="00000000" w:rsidP="00000000" w:rsidRDefault="00000000" w:rsidRPr="00000000" w14:paraId="000000EE">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Examples include→</w:t>
            </w:r>
          </w:p>
          <w:p w:rsidR="00000000" w:rsidDel="00000000" w:rsidP="00000000" w:rsidRDefault="00000000" w:rsidRPr="00000000" w14:paraId="000000F0">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F1">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Figurative language: names are songs, names come from your heart, some names have fire, storms in, fire dances, “fights a battle in your mouth,” “tongues bow,” “lunges like a dragon,” “pull them from the sky,” “sit on clouds”</w:t>
            </w:r>
          </w:p>
          <w:p w:rsidR="00000000" w:rsidDel="00000000" w:rsidP="00000000" w:rsidRDefault="00000000" w:rsidRPr="00000000" w14:paraId="000000F2">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F3">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Body: stomp, stuck in her mouth, swayed, wrinkled her brows, whispered, TAT-ta-TAP went her feet, did a jig, her feet slowed, choke, pokes me in the stomach, bopped, kicked, twirled and leapt, tapping, belted.</w:t>
            </w:r>
          </w:p>
          <w:p w:rsidR="00000000" w:rsidDel="00000000" w:rsidP="00000000" w:rsidRDefault="00000000" w:rsidRPr="00000000" w14:paraId="000000F4">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F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All but one name in this text are multisyllabic and include pronunciation keys, offering a chance to reinforce careful sounding out/reading fluency as well as the importance of correctly pronouncing people’s names.</w:t>
            </w:r>
            <w:r w:rsidDel="00000000" w:rsidR="00000000" w:rsidRPr="00000000">
              <w:rPr>
                <w:rtl w:val="0"/>
              </w:rPr>
            </w:r>
          </w:p>
        </w:tc>
      </w:tr>
      <w:tr>
        <w:trPr>
          <w:cantSplit w:val="0"/>
          <w:trHeight w:val="375"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KNOWLEDGE </w:t>
            </w:r>
          </w:p>
        </w:tc>
      </w:tr>
      <w:tr>
        <w:trPr>
          <w:cantSplit w:val="0"/>
          <w:trHeight w:val="177"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95"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101">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complex,</w:t>
            </w:r>
            <w:r w:rsidDel="00000000" w:rsidR="00000000" w:rsidRPr="00000000">
              <w:rPr>
                <w:rFonts w:ascii="Lucida Sans" w:cs="Lucida Sans" w:eastAsia="Lucida Sans" w:hAnsi="Lucida Sans"/>
                <w:sz w:val="14"/>
                <w:szCs w:val="14"/>
                <w:rtl w:val="0"/>
              </w:rPr>
              <w:t xml:space="preserve"> </w:t>
            </w:r>
            <w:r w:rsidDel="00000000" w:rsidR="00000000" w:rsidRPr="00000000">
              <w:rPr>
                <w:rFonts w:ascii="Lucida Sans" w:cs="Lucida Sans" w:eastAsia="Lucida Sans" w:hAnsi="Lucida Sans"/>
                <w:sz w:val="20"/>
                <w:szCs w:val="20"/>
                <w:rtl w:val="0"/>
              </w:rPr>
              <w:t xml:space="preserve">sophisticated themes; multiple perspectives presented; experiences portrayed are not fantasy but are distinctly different to </w:t>
            </w:r>
            <w:r w:rsidDel="00000000" w:rsidR="00000000" w:rsidRPr="00000000">
              <w:rPr>
                <w:rFonts w:ascii="Lucida Sans" w:cs="Lucida Sans" w:eastAsia="Lucida Sans" w:hAnsi="Lucida Sans"/>
                <w:i w:val="1"/>
                <w:sz w:val="20"/>
                <w:szCs w:val="20"/>
                <w:rtl w:val="0"/>
              </w:rPr>
              <w:t xml:space="preserve">the common reader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tl w:val="0"/>
              </w:rPr>
            </w:r>
          </w:p>
          <w:p w:rsidR="00000000" w:rsidDel="00000000" w:rsidP="00000000" w:rsidRDefault="00000000" w:rsidRPr="00000000" w14:paraId="00000102">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an </w:t>
            </w:r>
            <w:r w:rsidDel="00000000" w:rsidR="00000000" w:rsidRPr="00000000">
              <w:rPr>
                <w:rFonts w:ascii="Lucida Sans" w:cs="Lucida Sans" w:eastAsia="Lucida Sans" w:hAnsi="Lucida Sans"/>
                <w:i w:val="1"/>
                <w:sz w:val="20"/>
                <w:szCs w:val="20"/>
                <w:rtl w:val="0"/>
              </w:rPr>
              <w:t xml:space="preserve">extensive depth of literary/cultural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many references/ allusions to other texts and/or cultural elements.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3">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themes of varying levels of complexity; experiences portrayed are not fantasy but are </w:t>
            </w:r>
            <w:r w:rsidDel="00000000" w:rsidR="00000000" w:rsidRPr="00000000">
              <w:rPr>
                <w:rFonts w:ascii="Lucida Sans" w:cs="Lucida Sans" w:eastAsia="Lucida Sans" w:hAnsi="Lucida Sans"/>
                <w:i w:val="1"/>
                <w:sz w:val="20"/>
                <w:szCs w:val="20"/>
                <w:rtl w:val="0"/>
              </w:rPr>
              <w:t xml:space="preserve">uncommon to most readers</w:t>
            </w:r>
            <w:r w:rsidDel="00000000" w:rsidR="00000000" w:rsidRPr="00000000">
              <w:rPr>
                <w:rFonts w:ascii="Lucida Sans" w:cs="Lucida Sans" w:eastAsia="Lucida Sans" w:hAnsi="Lucida Sans"/>
                <w:i w:val="1"/>
                <w:color w:val="ff0000"/>
                <w:sz w:val="20"/>
                <w:szCs w:val="20"/>
                <w:rtl w:val="0"/>
              </w:rPr>
              <w:t xml:space="preserve">* </w:t>
            </w:r>
            <w:r w:rsidDel="00000000" w:rsidR="00000000" w:rsidRPr="00000000">
              <w:rPr>
                <w:rtl w:val="0"/>
              </w:rPr>
            </w:r>
          </w:p>
          <w:p w:rsidR="00000000" w:rsidDel="00000000" w:rsidP="00000000" w:rsidRDefault="00000000" w:rsidRPr="00000000" w14:paraId="00000104">
            <w:pPr>
              <w:widowControl w:val="0"/>
              <w:numPr>
                <w:ilvl w:val="0"/>
                <w:numId w:val="16"/>
              </w:numPr>
              <w:spacing w:line="240" w:lineRule="auto"/>
              <w:ind w:left="360" w:hanging="360"/>
              <w:rPr>
                <w:rFonts w:ascii="Roboto" w:cs="Roboto" w:eastAsia="Roboto" w:hAnsi="Roboto"/>
                <w:sz w:val="20"/>
                <w:szCs w:val="20"/>
                <w:highlight w:val="cyan"/>
              </w:rPr>
            </w:pPr>
            <w:r w:rsidDel="00000000" w:rsidR="00000000" w:rsidRPr="00000000">
              <w:rPr>
                <w:rFonts w:ascii="Lucida Sans" w:cs="Lucida Sans" w:eastAsia="Lucida Sans" w:hAnsi="Lucida Sans"/>
                <w:b w:val="1"/>
                <w:sz w:val="20"/>
                <w:szCs w:val="20"/>
                <w:highlight w:val="cyan"/>
                <w:rtl w:val="0"/>
              </w:rPr>
              <w:t xml:space="preserve">Cultural/Literary Knowledge:</w:t>
            </w:r>
            <w:r w:rsidDel="00000000" w:rsidR="00000000" w:rsidRPr="00000000">
              <w:rPr>
                <w:rFonts w:ascii="Lucida Sans" w:cs="Lucida Sans" w:eastAsia="Lucida Sans" w:hAnsi="Lucida Sans"/>
                <w:b w:val="1"/>
                <w:i w:val="1"/>
                <w:sz w:val="20"/>
                <w:szCs w:val="20"/>
                <w:highlight w:val="cyan"/>
                <w:rtl w:val="0"/>
              </w:rPr>
              <w:t xml:space="preserve"> </w:t>
            </w:r>
            <w:r w:rsidDel="00000000" w:rsidR="00000000" w:rsidRPr="00000000">
              <w:rPr>
                <w:rFonts w:ascii="Lucida Sans" w:cs="Lucida Sans" w:eastAsia="Lucida Sans" w:hAnsi="Lucida Sans"/>
                <w:i w:val="1"/>
                <w:sz w:val="20"/>
                <w:szCs w:val="20"/>
                <w:highlight w:val="cyan"/>
                <w:rtl w:val="0"/>
              </w:rPr>
              <w:t xml:space="preserve">requires moderate levels of cultural/literary knowledge;</w:t>
            </w:r>
            <w:r w:rsidDel="00000000" w:rsidR="00000000" w:rsidRPr="00000000">
              <w:rPr>
                <w:rFonts w:ascii="Lucida Sans" w:cs="Lucida Sans" w:eastAsia="Lucida Sans" w:hAnsi="Lucida Sans"/>
                <w:i w:val="1"/>
                <w:color w:val="ff0000"/>
                <w:sz w:val="20"/>
                <w:szCs w:val="20"/>
                <w:highlight w:val="cyan"/>
                <w:rtl w:val="0"/>
              </w:rPr>
              <w:t xml:space="preserve">*</w:t>
            </w:r>
            <w:r w:rsidDel="00000000" w:rsidR="00000000" w:rsidRPr="00000000">
              <w:rPr>
                <w:rFonts w:ascii="Lucida Sans" w:cs="Lucida Sans" w:eastAsia="Lucida Sans" w:hAnsi="Lucida Sans"/>
                <w:sz w:val="20"/>
                <w:szCs w:val="20"/>
                <w:highlight w:val="cyan"/>
                <w:rtl w:val="0"/>
              </w:rPr>
              <w:t xml:space="preserve"> some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5">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highlight w:val="cyan"/>
                <w:rtl w:val="0"/>
              </w:rPr>
              <w:t xml:space="preserve">Life Experiences: </w:t>
            </w:r>
            <w:r w:rsidDel="00000000" w:rsidR="00000000" w:rsidRPr="00000000">
              <w:rPr>
                <w:rFonts w:ascii="Lucida Sans" w:cs="Lucida Sans" w:eastAsia="Lucida Sans" w:hAnsi="Lucida Sans"/>
                <w:sz w:val="20"/>
                <w:szCs w:val="20"/>
                <w:highlight w:val="cyan"/>
                <w:rtl w:val="0"/>
              </w:rPr>
              <w:t xml:space="preserve">explores a single complex theme; experiences portrayed are </w:t>
            </w:r>
            <w:r w:rsidDel="00000000" w:rsidR="00000000" w:rsidRPr="00000000">
              <w:rPr>
                <w:rFonts w:ascii="Lucida Sans" w:cs="Lucida Sans" w:eastAsia="Lucida Sans" w:hAnsi="Lucida Sans"/>
                <w:i w:val="1"/>
                <w:sz w:val="20"/>
                <w:szCs w:val="20"/>
                <w:highlight w:val="cyan"/>
                <w:rtl w:val="0"/>
              </w:rPr>
              <w:t xml:space="preserve">common to many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are clearly fantasy</w:t>
            </w:r>
            <w:r w:rsidDel="00000000" w:rsidR="00000000" w:rsidRPr="00000000">
              <w:rPr>
                <w:rtl w:val="0"/>
              </w:rPr>
            </w:r>
          </w:p>
          <w:p w:rsidR="00000000" w:rsidDel="00000000" w:rsidP="00000000" w:rsidRDefault="00000000" w:rsidRPr="00000000" w14:paraId="00000106">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some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few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7">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 Life Experiences: </w:t>
            </w:r>
            <w:r w:rsidDel="00000000" w:rsidR="00000000" w:rsidRPr="00000000">
              <w:rPr>
                <w:rFonts w:ascii="Lucida Sans" w:cs="Lucida Sans" w:eastAsia="Lucida Sans" w:hAnsi="Lucida Sans"/>
                <w:sz w:val="20"/>
                <w:szCs w:val="20"/>
                <w:rtl w:val="0"/>
              </w:rPr>
              <w:t xml:space="preserve">explores a single theme; single perspective presented and </w:t>
            </w:r>
            <w:r w:rsidDel="00000000" w:rsidR="00000000" w:rsidRPr="00000000">
              <w:rPr>
                <w:rFonts w:ascii="Lucida Sans" w:cs="Lucida Sans" w:eastAsia="Lucida Sans" w:hAnsi="Lucida Sans"/>
                <w:i w:val="1"/>
                <w:sz w:val="20"/>
                <w:szCs w:val="20"/>
                <w:rtl w:val="0"/>
              </w:rPr>
              <w:t xml:space="preserve">everyday experiences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color w:val="ff0000"/>
                <w:sz w:val="20"/>
                <w:szCs w:val="20"/>
                <w:rtl w:val="0"/>
              </w:rPr>
              <w:t xml:space="preserve"> </w:t>
            </w:r>
            <w:r w:rsidDel="00000000" w:rsidR="00000000" w:rsidRPr="00000000">
              <w:rPr>
                <w:rFonts w:ascii="Lucida Sans" w:cs="Lucida Sans" w:eastAsia="Lucida Sans" w:hAnsi="Lucida Sans"/>
                <w:sz w:val="20"/>
                <w:szCs w:val="20"/>
                <w:rtl w:val="0"/>
              </w:rPr>
              <w:t xml:space="preserve">are portrayed that are </w:t>
            </w:r>
            <w:r w:rsidDel="00000000" w:rsidR="00000000" w:rsidRPr="00000000">
              <w:rPr>
                <w:rFonts w:ascii="Lucida Sans" w:cs="Lucida Sans" w:eastAsia="Lucida Sans" w:hAnsi="Lucida Sans"/>
                <w:i w:val="1"/>
                <w:sz w:val="20"/>
                <w:szCs w:val="20"/>
                <w:rtl w:val="0"/>
              </w:rPr>
              <w:t xml:space="preserve">common to most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experiences are clearly fantasy</w:t>
            </w:r>
            <w:r w:rsidDel="00000000" w:rsidR="00000000" w:rsidRPr="00000000">
              <w:rPr>
                <w:rtl w:val="0"/>
              </w:rPr>
            </w:r>
          </w:p>
          <w:p w:rsidR="00000000" w:rsidDel="00000000" w:rsidP="00000000" w:rsidRDefault="00000000" w:rsidRPr="00000000" w14:paraId="00000108">
            <w:pPr>
              <w:widowControl w:val="0"/>
              <w:numPr>
                <w:ilvl w:val="0"/>
                <w:numId w:val="16"/>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only </w:t>
            </w:r>
            <w:r w:rsidDel="00000000" w:rsidR="00000000" w:rsidRPr="00000000">
              <w:rPr>
                <w:rFonts w:ascii="Lucida Sans" w:cs="Lucida Sans" w:eastAsia="Lucida Sans" w:hAnsi="Lucida Sans"/>
                <w:i w:val="1"/>
                <w:sz w:val="20"/>
                <w:szCs w:val="20"/>
                <w:rtl w:val="0"/>
              </w:rPr>
              <w:t xml:space="preserve">common, everyday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no references/allusions to other texts and/or cultural elements </w:t>
            </w:r>
            <w:r w:rsidDel="00000000" w:rsidR="00000000" w:rsidRPr="00000000">
              <w:rPr>
                <w:rtl w:val="0"/>
              </w:rPr>
            </w:r>
          </w:p>
        </w:tc>
      </w:tr>
      <w:tr>
        <w:trPr>
          <w:cantSplit w:val="0"/>
          <w:trHeight w:val="495"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585" w:hRule="atLeast"/>
          <w:tblHeader w:val="0"/>
        </w:trPr>
        <w:tc>
          <w:tcPr>
            <w:gridSpan w:val="4"/>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ff0000"/>
                <w:sz w:val="18"/>
                <w:szCs w:val="18"/>
                <w:rtl w:val="0"/>
              </w:rPr>
              <w:t xml:space="preserve">*</w:t>
            </w:r>
            <w:r w:rsidDel="00000000" w:rsidR="00000000" w:rsidRPr="00000000">
              <w:rPr>
                <w:rFonts w:ascii="Lucida Sans" w:cs="Lucida Sans" w:eastAsia="Lucida Sans" w:hAnsi="Lucida Sans"/>
                <w:sz w:val="18"/>
                <w:szCs w:val="18"/>
                <w:rtl w:val="0"/>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tc>
      </w:tr>
      <w:tr>
        <w:trPr>
          <w:cantSplit w:val="0"/>
          <w:trHeight w:val="375"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5">
            <w:pPr>
              <w:widowControl w:val="0"/>
              <w:numPr>
                <w:ilvl w:val="0"/>
                <w:numId w:val="7"/>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Opportunity to</w:t>
            </w:r>
            <w:r w:rsidDel="00000000" w:rsidR="00000000" w:rsidRPr="00000000">
              <w:rPr>
                <w:rFonts w:ascii="Lucida Sans" w:cs="Lucida Sans" w:eastAsia="Lucida Sans" w:hAnsi="Lucida Sans"/>
                <w:b w:val="1"/>
                <w:sz w:val="20"/>
                <w:szCs w:val="20"/>
                <w:highlight w:val="cyan"/>
                <w:rtl w:val="0"/>
              </w:rPr>
              <w:t xml:space="preserve"> center historically marginalized </w:t>
            </w:r>
            <w:r w:rsidDel="00000000" w:rsidR="00000000" w:rsidRPr="00000000">
              <w:rPr>
                <w:rFonts w:ascii="Lucida Sans" w:cs="Lucida Sans" w:eastAsia="Lucida Sans" w:hAnsi="Lucida Sans"/>
                <w:sz w:val="20"/>
                <w:szCs w:val="20"/>
                <w:highlight w:val="cyan"/>
                <w:rtl w:val="0"/>
              </w:rPr>
              <w:t xml:space="preserve">identities, experiences, or knowledge</w:t>
            </w:r>
            <w:r w:rsidDel="00000000" w:rsidR="00000000" w:rsidRPr="00000000">
              <w:rPr>
                <w:rtl w:val="0"/>
              </w:rPr>
            </w:r>
          </w:p>
          <w:p w:rsidR="00000000" w:rsidDel="00000000" w:rsidP="00000000" w:rsidRDefault="00000000" w:rsidRPr="00000000" w14:paraId="00000116">
            <w:pPr>
              <w:widowControl w:val="0"/>
              <w:numPr>
                <w:ilvl w:val="0"/>
                <w:numId w:val="7"/>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Shows </w:t>
            </w:r>
            <w:r w:rsidDel="00000000" w:rsidR="00000000" w:rsidRPr="00000000">
              <w:rPr>
                <w:rFonts w:ascii="Lucida Sans" w:cs="Lucida Sans" w:eastAsia="Lucida Sans" w:hAnsi="Lucida Sans"/>
                <w:b w:val="1"/>
                <w:sz w:val="20"/>
                <w:szCs w:val="20"/>
                <w:highlight w:val="cyan"/>
                <w:rtl w:val="0"/>
              </w:rPr>
              <w:t xml:space="preserve">joy, agency, creativity or resilience </w:t>
            </w:r>
            <w:r w:rsidDel="00000000" w:rsidR="00000000" w:rsidRPr="00000000">
              <w:rPr>
                <w:rFonts w:ascii="Lucida Sans" w:cs="Lucida Sans" w:eastAsia="Lucida Sans" w:hAnsi="Lucida Sans"/>
                <w:sz w:val="20"/>
                <w:szCs w:val="20"/>
                <w:highlight w:val="cyan"/>
                <w:rtl w:val="0"/>
              </w:rPr>
              <w:t xml:space="preserve">of historically marginalized identities</w:t>
            </w:r>
            <w:r w:rsidDel="00000000" w:rsidR="00000000" w:rsidRPr="00000000">
              <w:rPr>
                <w:rtl w:val="0"/>
              </w:rPr>
            </w:r>
          </w:p>
          <w:p w:rsidR="00000000" w:rsidDel="00000000" w:rsidP="00000000" w:rsidRDefault="00000000" w:rsidRPr="00000000" w14:paraId="00000117">
            <w:pPr>
              <w:widowControl w:val="0"/>
              <w:numPr>
                <w:ilvl w:val="0"/>
                <w:numId w:val="7"/>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Builds knowledge about a </w:t>
            </w:r>
            <w:r w:rsidDel="00000000" w:rsidR="00000000" w:rsidRPr="00000000">
              <w:rPr>
                <w:rFonts w:ascii="Lucida Sans" w:cs="Lucida Sans" w:eastAsia="Lucida Sans" w:hAnsi="Lucida Sans"/>
                <w:b w:val="1"/>
                <w:sz w:val="20"/>
                <w:szCs w:val="20"/>
                <w:highlight w:val="cyan"/>
                <w:rtl w:val="0"/>
              </w:rPr>
              <w:t xml:space="preserve">topic, perspective, or event </w:t>
            </w:r>
            <w:r w:rsidDel="00000000" w:rsidR="00000000" w:rsidRPr="00000000">
              <w:rPr>
                <w:rFonts w:ascii="Lucida Sans" w:cs="Lucida Sans" w:eastAsia="Lucida Sans" w:hAnsi="Lucida Sans"/>
                <w:sz w:val="20"/>
                <w:szCs w:val="20"/>
                <w:highlight w:val="cyan"/>
                <w:rtl w:val="0"/>
              </w:rPr>
              <w:t xml:space="preserve">   </w:t>
            </w:r>
            <w:r w:rsidDel="00000000" w:rsidR="00000000" w:rsidRPr="00000000">
              <w:rPr>
                <w:rtl w:val="0"/>
              </w:rPr>
            </w:r>
          </w:p>
          <w:p w:rsidR="00000000" w:rsidDel="00000000" w:rsidP="00000000" w:rsidRDefault="00000000" w:rsidRPr="00000000" w14:paraId="00000118">
            <w:pPr>
              <w:widowControl w:val="0"/>
              <w:numPr>
                <w:ilvl w:val="0"/>
                <w:numId w:val="7"/>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Connects to content knowledge of a </w:t>
            </w:r>
            <w:r w:rsidDel="00000000" w:rsidR="00000000" w:rsidRPr="00000000">
              <w:rPr>
                <w:rFonts w:ascii="Lucida Sans" w:cs="Lucida Sans" w:eastAsia="Lucida Sans" w:hAnsi="Lucida Sans"/>
                <w:b w:val="1"/>
                <w:sz w:val="20"/>
                <w:szCs w:val="20"/>
                <w:rtl w:val="0"/>
              </w:rPr>
              <w:t xml:space="preserve">unit of study </w:t>
            </w:r>
            <w:r w:rsidDel="00000000" w:rsidR="00000000" w:rsidRPr="00000000">
              <w:rPr>
                <w:rtl w:val="0"/>
              </w:rPr>
            </w:r>
          </w:p>
          <w:p w:rsidR="00000000" w:rsidDel="00000000" w:rsidP="00000000" w:rsidRDefault="00000000" w:rsidRPr="00000000" w14:paraId="00000119">
            <w:pPr>
              <w:widowControl w:val="0"/>
              <w:numPr>
                <w:ilvl w:val="0"/>
                <w:numId w:val="7"/>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Connects to current events or</w:t>
            </w:r>
            <w:r w:rsidDel="00000000" w:rsidR="00000000" w:rsidRPr="00000000">
              <w:rPr>
                <w:rFonts w:ascii="Lucida Sans" w:cs="Lucida Sans" w:eastAsia="Lucida Sans" w:hAnsi="Lucida Sans"/>
                <w:b w:val="1"/>
                <w:sz w:val="20"/>
                <w:szCs w:val="20"/>
                <w:highlight w:val="cyan"/>
                <w:rtl w:val="0"/>
              </w:rPr>
              <w:t xml:space="preserve"> </w:t>
            </w:r>
            <w:r w:rsidDel="00000000" w:rsidR="00000000" w:rsidRPr="00000000">
              <w:rPr>
                <w:rFonts w:ascii="Lucida Sans" w:cs="Lucida Sans" w:eastAsia="Lucida Sans" w:hAnsi="Lucida Sans"/>
                <w:sz w:val="20"/>
                <w:szCs w:val="20"/>
                <w:highlight w:val="cyan"/>
                <w:rtl w:val="0"/>
              </w:rPr>
              <w:t xml:space="preserve">topics that </w:t>
            </w:r>
            <w:r w:rsidDel="00000000" w:rsidR="00000000" w:rsidRPr="00000000">
              <w:rPr>
                <w:rFonts w:ascii="Lucida Sans" w:cs="Lucida Sans" w:eastAsia="Lucida Sans" w:hAnsi="Lucida Sans"/>
                <w:b w:val="1"/>
                <w:sz w:val="20"/>
                <w:szCs w:val="20"/>
                <w:highlight w:val="cyan"/>
                <w:rtl w:val="0"/>
              </w:rPr>
              <w:t xml:space="preserve">matter to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1B">
            <w:pPr>
              <w:widowControl w:val="0"/>
              <w:numPr>
                <w:ilvl w:val="0"/>
                <w:numId w:val="9"/>
              </w:numPr>
              <w:spacing w:line="240" w:lineRule="auto"/>
              <w:ind w:left="450" w:hanging="360"/>
              <w:rPr>
                <w:rFonts w:ascii="Roboto" w:cs="Roboto" w:eastAsia="Roboto" w:hAnsi="Roboto"/>
                <w:sz w:val="20"/>
                <w:szCs w:val="20"/>
                <w:highlight w:val="cyan"/>
              </w:rPr>
            </w:pPr>
            <w:r w:rsidDel="00000000" w:rsidR="00000000" w:rsidRPr="00000000">
              <w:rPr>
                <w:rFonts w:ascii="Lucida Sans" w:cs="Lucida Sans" w:eastAsia="Lucida Sans" w:hAnsi="Lucida Sans"/>
                <w:sz w:val="20"/>
                <w:szCs w:val="20"/>
                <w:highlight w:val="cyan"/>
                <w:rtl w:val="0"/>
              </w:rPr>
              <w:t xml:space="preserve">Focuses </w:t>
            </w:r>
            <w:r w:rsidDel="00000000" w:rsidR="00000000" w:rsidRPr="00000000">
              <w:rPr>
                <w:rFonts w:ascii="Lucida Sans" w:cs="Lucida Sans" w:eastAsia="Lucida Sans" w:hAnsi="Lucida Sans"/>
                <w:b w:val="1"/>
                <w:sz w:val="20"/>
                <w:szCs w:val="20"/>
                <w:highlight w:val="cyan"/>
                <w:rtl w:val="0"/>
              </w:rPr>
              <w:t xml:space="preserve">on challenges/obstacles</w:t>
            </w:r>
            <w:r w:rsidDel="00000000" w:rsidR="00000000" w:rsidRPr="00000000">
              <w:rPr>
                <w:rFonts w:ascii="Lucida Sans" w:cs="Lucida Sans" w:eastAsia="Lucida Sans" w:hAnsi="Lucida Sans"/>
                <w:sz w:val="20"/>
                <w:szCs w:val="20"/>
                <w:highlight w:val="cyan"/>
                <w:rtl w:val="0"/>
              </w:rPr>
              <w:t xml:space="preserve"> faced by historically marginalized identities </w:t>
            </w:r>
            <w:r w:rsidDel="00000000" w:rsidR="00000000" w:rsidRPr="00000000">
              <w:rPr>
                <w:rtl w:val="0"/>
              </w:rPr>
            </w:r>
          </w:p>
          <w:p w:rsidR="00000000" w:rsidDel="00000000" w:rsidP="00000000" w:rsidRDefault="00000000" w:rsidRPr="00000000" w14:paraId="0000011C">
            <w:pPr>
              <w:widowControl w:val="0"/>
              <w:numPr>
                <w:ilvl w:val="0"/>
                <w:numId w:val="9"/>
              </w:numPr>
              <w:spacing w:line="240" w:lineRule="auto"/>
              <w:ind w:left="450" w:hanging="360"/>
              <w:rPr/>
            </w:pPr>
            <w:r w:rsidDel="00000000" w:rsidR="00000000" w:rsidRPr="00000000">
              <w:rPr>
                <w:rFonts w:ascii="Lucida Sans" w:cs="Lucida Sans" w:eastAsia="Lucida Sans" w:hAnsi="Lucida Sans"/>
                <w:sz w:val="20"/>
                <w:szCs w:val="20"/>
                <w:rtl w:val="0"/>
              </w:rPr>
              <w:t xml:space="preserve">Portrays characters as </w:t>
            </w:r>
            <w:r w:rsidDel="00000000" w:rsidR="00000000" w:rsidRPr="00000000">
              <w:rPr>
                <w:rFonts w:ascii="Lucida Sans" w:cs="Lucida Sans" w:eastAsia="Lucida Sans" w:hAnsi="Lucida Sans"/>
                <w:b w:val="1"/>
                <w:sz w:val="20"/>
                <w:szCs w:val="20"/>
                <w:rtl w:val="0"/>
              </w:rPr>
              <w:t xml:space="preserve">race/culture/identity neutral</w:t>
            </w:r>
            <w:r w:rsidDel="00000000" w:rsidR="00000000" w:rsidRPr="00000000">
              <w:rPr>
                <w:rFonts w:ascii="Lucida Sans" w:cs="Lucida Sans" w:eastAsia="Lucida Sans" w:hAnsi="Lucida Sans"/>
                <w:sz w:val="20"/>
                <w:szCs w:val="20"/>
                <w:rtl w:val="0"/>
              </w:rPr>
              <w:t xml:space="preserve"> or without depth</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1F">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author describe the character(s) and their identities? </w:t>
            </w:r>
            <w:r w:rsidDel="00000000" w:rsidR="00000000" w:rsidRPr="00000000">
              <w:rPr>
                <w:rFonts w:ascii="Lucida Sans" w:cs="Lucida Sans" w:eastAsia="Lucida Sans" w:hAnsi="Lucida Sans"/>
                <w:color w:val="22a469"/>
                <w:sz w:val="20"/>
                <w:szCs w:val="20"/>
                <w:rtl w:val="0"/>
              </w:rPr>
              <w:t xml:space="preserve">The characters are not described in words but depicted in the illustrations—showing Momma’s hijab as well as their close relationship (holding hands, etc).</w:t>
            </w:r>
          </w:p>
          <w:p w:rsidR="00000000" w:rsidDel="00000000" w:rsidP="00000000" w:rsidRDefault="00000000" w:rsidRPr="00000000" w14:paraId="00000120">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the content of this text engage students in understanding the context or impact of real world problems? </w:t>
            </w:r>
            <w:r w:rsidDel="00000000" w:rsidR="00000000" w:rsidRPr="00000000">
              <w:rPr>
                <w:rFonts w:ascii="Lucida Sans" w:cs="Lucida Sans" w:eastAsia="Lucida Sans" w:hAnsi="Lucida Sans"/>
                <w:color w:val="22a469"/>
                <w:sz w:val="20"/>
                <w:szCs w:val="20"/>
                <w:rtl w:val="0"/>
              </w:rPr>
              <w:t xml:space="preserve">This is an excellent text for students to think about “othering” and how we can validate/affirm or alienate those who are different from us, in school or elsewhere.</w:t>
            </w:r>
          </w:p>
          <w:p w:rsidR="00000000" w:rsidDel="00000000" w:rsidP="00000000" w:rsidRDefault="00000000" w:rsidRPr="00000000" w14:paraId="00000121">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does this text provide opportunities to leverage their existing funds of knowledge and language resources? For which students might this text build new knowledge of others and the world? </w:t>
            </w:r>
            <w:r w:rsidDel="00000000" w:rsidR="00000000" w:rsidRPr="00000000">
              <w:rPr>
                <w:rFonts w:ascii="Lucida Sans" w:cs="Lucida Sans" w:eastAsia="Lucida Sans" w:hAnsi="Lucida Sans"/>
                <w:color w:val="22a469"/>
                <w:sz w:val="20"/>
                <w:szCs w:val="20"/>
                <w:rtl w:val="0"/>
              </w:rPr>
              <w:t xml:space="preserve">As noted above, my Arabic and African American students are likely to connect to the names featured in the text. </w:t>
            </w:r>
          </w:p>
        </w:tc>
      </w:tr>
      <w:tr>
        <w:trPr>
          <w:cantSplit w:val="0"/>
          <w:trHeight w:val="555"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126">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Many names in the text are culturally specific- including a range of cultural backgrounds, but also an opportunity to elevate Arabic or Black American</w:t>
            </w:r>
            <w:r w:rsidDel="00000000" w:rsidR="00000000" w:rsidRPr="00000000">
              <w:rPr>
                <w:rFonts w:ascii="Lucida Sans" w:cs="Lucida Sans" w:eastAsia="Lucida Sans" w:hAnsi="Lucida Sans"/>
                <w:color w:val="22a469"/>
                <w:sz w:val="20"/>
                <w:szCs w:val="20"/>
                <w:rtl w:val="0"/>
              </w:rPr>
              <w:t xml:space="preserve"> names. On page 3, Momma mentions “drill team” which may be culturally specific information some children have/can share with the class. Momma is called “Ummi” which is Arabic and that may be familiar to some but not all students in the class. The most complex cultural knowledge displayed is when Momma says “</w:t>
            </w:r>
            <w:r w:rsidDel="00000000" w:rsidR="00000000" w:rsidRPr="00000000">
              <w:rPr>
                <w:rFonts w:ascii="Lucida Sans" w:cs="Lucida Sans" w:eastAsia="Lucida Sans" w:hAnsi="Lucida Sans"/>
                <w:color w:val="22a469"/>
                <w:sz w:val="20"/>
                <w:szCs w:val="20"/>
                <w:rtl w:val="0"/>
              </w:rPr>
              <w:t xml:space="preserve">Made-up names come from dreamers. Their real names were stolen long ago so they dream up new ones.” This is experience specific knowledge about the long history of enslavers changing the names of enslaved people (as well as the process of changing names during immigration)-- additional resources would be valuable here.</w:t>
            </w:r>
            <w:r w:rsidDel="00000000" w:rsidR="00000000" w:rsidRPr="00000000">
              <w:rPr>
                <w:rtl w:val="0"/>
              </w:rPr>
            </w:r>
          </w:p>
          <w:p w:rsidR="00000000" w:rsidDel="00000000" w:rsidP="00000000" w:rsidRDefault="00000000" w:rsidRPr="00000000" w14:paraId="0000012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Noting caution around presenting the negative experience of name othering for the girl in the text by both teacher and fellow students, an experience that could connect to negative </w:t>
            </w:r>
            <w:r w:rsidDel="00000000" w:rsidR="00000000" w:rsidRPr="00000000">
              <w:rPr>
                <w:rFonts w:ascii="Lucida Sans" w:cs="Lucida Sans" w:eastAsia="Lucida Sans" w:hAnsi="Lucida Sans"/>
                <w:color w:val="22a469"/>
                <w:sz w:val="20"/>
                <w:szCs w:val="20"/>
                <w:rtl w:val="0"/>
              </w:rPr>
              <w:t xml:space="preserve">experiences</w:t>
            </w:r>
            <w:r w:rsidDel="00000000" w:rsidR="00000000" w:rsidRPr="00000000">
              <w:rPr>
                <w:rFonts w:ascii="Lucida Sans" w:cs="Lucida Sans" w:eastAsia="Lucida Sans" w:hAnsi="Lucida Sans"/>
                <w:color w:val="22a469"/>
                <w:sz w:val="20"/>
                <w:szCs w:val="20"/>
                <w:rtl w:val="0"/>
              </w:rPr>
              <w:t xml:space="preserve"> faced by students with historically marginalized identities </w:t>
            </w:r>
            <w:r w:rsidDel="00000000" w:rsidR="00000000" w:rsidRPr="00000000">
              <w:rPr>
                <w:rtl w:val="0"/>
              </w:rPr>
            </w:r>
          </w:p>
        </w:tc>
      </w:tr>
    </w:tbl>
    <w:p w:rsidR="00000000" w:rsidDel="00000000" w:rsidP="00000000" w:rsidRDefault="00000000" w:rsidRPr="00000000" w14:paraId="0000012B">
      <w:pPr>
        <w:rPr>
          <w:rFonts w:ascii="Lucida Sans" w:cs="Lucida Sans" w:eastAsia="Lucida Sans" w:hAnsi="Lucida Sans"/>
        </w:rPr>
      </w:pPr>
      <w:r w:rsidDel="00000000" w:rsidR="00000000" w:rsidRPr="00000000">
        <w:rPr>
          <w:rtl w:val="0"/>
        </w:rPr>
      </w:r>
    </w:p>
    <w:tbl>
      <w:tblPr>
        <w:tblStyle w:val="Table11"/>
        <w:tblW w:w="10950.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Additional Student Considerations</w:t>
            </w:r>
          </w:p>
          <w:p w:rsidR="00000000" w:rsidDel="00000000" w:rsidP="00000000" w:rsidRDefault="00000000" w:rsidRPr="00000000" w14:paraId="0000012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sz w:val="20"/>
                <w:szCs w:val="20"/>
                <w:highlight w:val="white"/>
                <w:rtl w:val="0"/>
              </w:rPr>
              <w:t xml:space="preserve">Revisit your thinking about who you are, who students are, and how that intersects with this specific text. Are there other considerations for your students when engaging with this text (</w:t>
            </w:r>
            <w:r w:rsidDel="00000000" w:rsidR="00000000" w:rsidRPr="00000000">
              <w:rPr>
                <w:rFonts w:ascii="Lucida Sans" w:cs="Lucida Sans" w:eastAsia="Lucida Sans" w:hAnsi="Lucida Sans"/>
                <w:sz w:val="20"/>
                <w:szCs w:val="20"/>
                <w:rtl w:val="0"/>
              </w:rPr>
              <w:t xml:space="preserve">e.g., cultural considerations, students’ lived experiences, etc.)?</w:t>
            </w:r>
            <w:r w:rsidDel="00000000" w:rsidR="00000000" w:rsidRPr="00000000">
              <w:rPr>
                <w:rtl w:val="0"/>
              </w:rPr>
            </w:r>
          </w:p>
          <w:p w:rsidR="00000000" w:rsidDel="00000000" w:rsidP="00000000" w:rsidRDefault="00000000" w:rsidRPr="00000000" w14:paraId="0000012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think this text could be a beautiful way to engage students around the beauty and power of their names, as well as to ensure we are all prouncouning one another’s names correctly (making it great for the start of the school year). I’ll want to be thoughtful about children’s experiences, especially if they have had negative experiences that connect to the text’s themes.</w:t>
            </w:r>
          </w:p>
        </w:tc>
      </w:tr>
    </w:tbl>
    <w:p w:rsidR="00000000" w:rsidDel="00000000" w:rsidP="00000000" w:rsidRDefault="00000000" w:rsidRPr="00000000" w14:paraId="0000012F">
      <w:pPr>
        <w:widowControl w:val="0"/>
        <w:spacing w:line="240" w:lineRule="auto"/>
        <w:rPr>
          <w:rFonts w:ascii="Lucida Sans" w:cs="Lucida Sans" w:eastAsia="Lucida Sans" w:hAnsi="Lucida Sans"/>
          <w:i w:val="1"/>
          <w:sz w:val="20"/>
          <w:szCs w:val="20"/>
        </w:rPr>
      </w:pPr>
      <w:r w:rsidDel="00000000" w:rsidR="00000000" w:rsidRPr="00000000">
        <w:rPr>
          <w:rtl w:val="0"/>
        </w:rPr>
      </w:r>
    </w:p>
    <w:tbl>
      <w:tblPr>
        <w:tblStyle w:val="Table12"/>
        <w:tblW w:w="10965.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680"/>
        <w:tblGridChange w:id="0">
          <w:tblGrid>
            <w:gridCol w:w="3285"/>
            <w:gridCol w:w="76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Summarize Your Analysis </w:t>
            </w:r>
          </w:p>
          <w:p w:rsidR="00000000" w:rsidDel="00000000" w:rsidP="00000000" w:rsidRDefault="00000000" w:rsidRPr="00000000" w14:paraId="00000131">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20"/>
                <w:szCs w:val="20"/>
                <w:highlight w:val="white"/>
                <w:rtl w:val="0"/>
              </w:rPr>
              <w:t xml:space="preserve">Consider whether this is a grade-level text</w:t>
            </w:r>
            <w:r w:rsidDel="00000000" w:rsidR="00000000" w:rsidRPr="00000000">
              <w:rPr>
                <w:rFonts w:ascii="Lucida Sans" w:cs="Lucida Sans" w:eastAsia="Lucida Sans" w:hAnsi="Lucida Sans"/>
                <w:i w:val="1"/>
                <w:sz w:val="20"/>
                <w:szCs w:val="20"/>
                <w:highlight w:val="white"/>
                <w:vertAlign w:val="superscript"/>
              </w:rPr>
              <w:footnoteReference w:customMarkFollows="0" w:id="8"/>
            </w:r>
            <w:r w:rsidDel="00000000" w:rsidR="00000000" w:rsidRPr="00000000">
              <w:rPr>
                <w:rFonts w:ascii="Lucida Sans" w:cs="Lucida Sans" w:eastAsia="Lucida Sans" w:hAnsi="Lucida Sans"/>
                <w:i w:val="1"/>
                <w:sz w:val="20"/>
                <w:szCs w:val="20"/>
                <w:highlight w:val="white"/>
                <w:rtl w:val="0"/>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 </w:t>
            </w:r>
          </w:p>
          <w:p w:rsidR="00000000" w:rsidDel="00000000" w:rsidP="00000000" w:rsidRDefault="00000000" w:rsidRPr="00000000" w14:paraId="00000134">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Above grade level</w:t>
            </w:r>
          </w:p>
          <w:p w:rsidR="00000000" w:rsidDel="00000000" w:rsidP="00000000" w:rsidRDefault="00000000" w:rsidRPr="00000000" w14:paraId="00000135">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Below grade level  </w:t>
            </w:r>
          </w:p>
          <w:p w:rsidR="00000000" w:rsidDel="00000000" w:rsidP="00000000" w:rsidRDefault="00000000" w:rsidRPr="00000000" w14:paraId="00000136">
            <w:pPr>
              <w:widowControl w:val="0"/>
              <w:numPr>
                <w:ilvl w:val="0"/>
                <w:numId w:val="3"/>
              </w:numPr>
              <w:spacing w:line="240" w:lineRule="auto"/>
              <w:ind w:left="720" w:hanging="360"/>
              <w:rPr>
                <w:rFonts w:ascii="Lucida Sans" w:cs="Lucida Sans" w:eastAsia="Lucida Sans" w:hAnsi="Lucida Sans"/>
                <w:sz w:val="20"/>
                <w:szCs w:val="20"/>
                <w:highlight w:val="cyan"/>
              </w:rPr>
            </w:pPr>
            <w:r w:rsidDel="00000000" w:rsidR="00000000" w:rsidRPr="00000000">
              <w:rPr>
                <w:rFonts w:ascii="Lucida Sans" w:cs="Lucida Sans" w:eastAsia="Lucida Sans" w:hAnsi="Lucida Sans"/>
                <w:sz w:val="20"/>
                <w:szCs w:val="20"/>
                <w:highlight w:val="cyan"/>
                <w:rtl w:val="0"/>
              </w:rPr>
              <w:t xml:space="preserve">Within grade level</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And,</w:t>
            </w:r>
            <w:r w:rsidDel="00000000" w:rsidR="00000000" w:rsidRPr="00000000">
              <w:rPr>
                <w:rFonts w:ascii="Lucida Sans" w:cs="Lucida Sans" w:eastAsia="Lucida Sans" w:hAnsi="Lucida Sans"/>
                <w:sz w:val="20"/>
                <w:szCs w:val="20"/>
                <w:rtl w:val="0"/>
              </w:rPr>
              <w:t xml:space="preserve"> has the following </w:t>
            </w:r>
            <w:r w:rsidDel="00000000" w:rsidR="00000000" w:rsidRPr="00000000">
              <w:rPr>
                <w:rFonts w:ascii="Lucida Sans" w:cs="Lucida Sans" w:eastAsia="Lucida Sans" w:hAnsi="Lucida Sans"/>
                <w:b w:val="1"/>
                <w:sz w:val="20"/>
                <w:szCs w:val="20"/>
                <w:rtl w:val="0"/>
              </w:rPr>
              <w:t xml:space="preserve">opportunities</w:t>
            </w:r>
            <w:r w:rsidDel="00000000" w:rsidR="00000000" w:rsidRPr="00000000">
              <w:rPr>
                <w:rFonts w:ascii="Lucida Sans" w:cs="Lucida Sans" w:eastAsia="Lucida Sans" w:hAnsi="Lucida Sans"/>
                <w:sz w:val="20"/>
                <w:szCs w:val="20"/>
                <w:rtl w:val="0"/>
              </w:rPr>
              <w:t xml:space="preserve"> for culturally relevant pedagogy:  </w:t>
            </w:r>
          </w:p>
          <w:p w:rsidR="00000000" w:rsidDel="00000000" w:rsidP="00000000" w:rsidRDefault="00000000" w:rsidRPr="00000000" w14:paraId="00000138">
            <w:pPr>
              <w:widowControl w:val="0"/>
              <w:spacing w:line="240" w:lineRule="auto"/>
              <w:ind w:left="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Exploration of figurative language, affirming/empowering students around the value of their name, language, and identity, building an inclusive class community.</w:t>
            </w:r>
          </w:p>
        </w:tc>
      </w:tr>
      <w:tr>
        <w:trPr>
          <w:cantSplit w:val="0"/>
          <w:trHeight w:val="6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But,</w:t>
            </w:r>
            <w:r w:rsidDel="00000000" w:rsidR="00000000" w:rsidRPr="00000000">
              <w:rPr>
                <w:rFonts w:ascii="Lucida Sans" w:cs="Lucida Sans" w:eastAsia="Lucida Sans" w:hAnsi="Lucida Sans"/>
                <w:sz w:val="20"/>
                <w:szCs w:val="20"/>
                <w:rtl w:val="0"/>
              </w:rPr>
              <w:t xml:space="preserve"> the following </w:t>
            </w:r>
            <w:r w:rsidDel="00000000" w:rsidR="00000000" w:rsidRPr="00000000">
              <w:rPr>
                <w:rFonts w:ascii="Lucida Sans" w:cs="Lucida Sans" w:eastAsia="Lucida Sans" w:hAnsi="Lucida Sans"/>
                <w:b w:val="1"/>
                <w:sz w:val="20"/>
                <w:szCs w:val="20"/>
                <w:rtl w:val="0"/>
              </w:rPr>
              <w:t xml:space="preserve">cautions</w:t>
            </w:r>
            <w:r w:rsidDel="00000000" w:rsidR="00000000" w:rsidRPr="00000000">
              <w:rPr>
                <w:rFonts w:ascii="Lucida Sans" w:cs="Lucida Sans" w:eastAsia="Lucida Sans" w:hAnsi="Lucida Sans"/>
                <w:sz w:val="20"/>
                <w:szCs w:val="20"/>
                <w:rtl w:val="0"/>
              </w:rPr>
              <w:t xml:space="preserve"> for culturally relevant pedagogy need to be attended to: </w:t>
            </w:r>
            <w:r w:rsidDel="00000000" w:rsidR="00000000" w:rsidRPr="00000000">
              <w:rPr>
                <w:rFonts w:ascii="Lucida Sans" w:cs="Lucida Sans" w:eastAsia="Lucida Sans" w:hAnsi="Lucida Sans"/>
                <w:color w:val="22a469"/>
                <w:sz w:val="20"/>
                <w:szCs w:val="20"/>
                <w:rtl w:val="0"/>
              </w:rPr>
              <w:t xml:space="preserve">Ensuring each child feels connected/empowered by the text and their own name story, being thoughtful about how each name in the text is pronounced and why that matters.</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Scaffolds:</w:t>
            </w:r>
            <w:r w:rsidDel="00000000" w:rsidR="00000000" w:rsidRPr="00000000">
              <w:rPr>
                <w:rFonts w:ascii="Lucida Sans" w:cs="Lucida Sans" w:eastAsia="Lucida Sans" w:hAnsi="Lucida Sans"/>
                <w:sz w:val="20"/>
                <w:szCs w:val="20"/>
                <w:rtl w:val="0"/>
              </w:rPr>
              <w:t xml:space="preserve"> What </w:t>
            </w:r>
            <w:hyperlink r:id="rId16">
              <w:r w:rsidDel="00000000" w:rsidR="00000000" w:rsidRPr="00000000">
                <w:rPr>
                  <w:rFonts w:ascii="Lucida Sans" w:cs="Lucida Sans" w:eastAsia="Lucida Sans" w:hAnsi="Lucida Sans"/>
                  <w:color w:val="1155cc"/>
                  <w:sz w:val="20"/>
                  <w:szCs w:val="20"/>
                  <w:u w:val="single"/>
                  <w:rtl w:val="0"/>
                </w:rPr>
                <w:t xml:space="preserve">additional scaffolds</w:t>
              </w:r>
            </w:hyperlink>
            <w:r w:rsidDel="00000000" w:rsidR="00000000" w:rsidRPr="00000000">
              <w:rPr>
                <w:rFonts w:ascii="Lucida Sans" w:cs="Lucida Sans" w:eastAsia="Lucida Sans" w:hAnsi="Lucida Sans"/>
                <w:sz w:val="20"/>
                <w:szCs w:val="20"/>
                <w:rtl w:val="0"/>
              </w:rPr>
              <w:t xml:space="preserve"> could support students when engaging with this text? </w:t>
            </w:r>
            <w:r w:rsidDel="00000000" w:rsidR="00000000" w:rsidRPr="00000000">
              <w:rPr>
                <w:rFonts w:ascii="Lucida Sans" w:cs="Lucida Sans" w:eastAsia="Lucida Sans" w:hAnsi="Lucida Sans"/>
                <w:color w:val="22a469"/>
                <w:sz w:val="20"/>
                <w:szCs w:val="20"/>
                <w:rtl w:val="0"/>
              </w:rPr>
              <w:t xml:space="preserve">Though this text is within the grade-level band for my class, the first read will be done aloud given the many names featured and the importance of correct pronunciation.</w:t>
            </w:r>
          </w:p>
          <w:p w:rsidR="00000000" w:rsidDel="00000000" w:rsidP="00000000" w:rsidRDefault="00000000" w:rsidRPr="00000000" w14:paraId="0000013C">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3D">
            <w:pPr>
              <w:widowControl w:val="0"/>
              <w:spacing w:line="240" w:lineRule="auto"/>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b w:val="1"/>
                <w:sz w:val="20"/>
                <w:szCs w:val="20"/>
                <w:rtl w:val="0"/>
              </w:rPr>
              <w:t xml:space="preserve">Paired Resources:</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highlight w:val="white"/>
                <w:rtl w:val="0"/>
              </w:rPr>
              <w:t xml:space="preserve">What other texts, resources, or multimedia could be paired with this text (e.g., to connect to units/topics under study or present a more full depiction of the topic)?  </w:t>
            </w:r>
            <w:r w:rsidDel="00000000" w:rsidR="00000000" w:rsidRPr="00000000">
              <w:rPr>
                <w:rFonts w:ascii="Lucida Sans" w:cs="Lucida Sans" w:eastAsia="Lucida Sans" w:hAnsi="Lucida Sans"/>
                <w:color w:val="22a469"/>
                <w:sz w:val="20"/>
                <w:szCs w:val="20"/>
                <w:highlight w:val="white"/>
                <w:rtl w:val="0"/>
              </w:rPr>
              <w:t xml:space="preserve">Resources to support knowledge building around the history of changing the names of enslaved people and immigrants to the U.S.</w:t>
            </w:r>
          </w:p>
        </w:tc>
      </w:tr>
    </w:tbl>
    <w:p w:rsidR="00000000" w:rsidDel="00000000" w:rsidP="00000000" w:rsidRDefault="00000000" w:rsidRPr="00000000" w14:paraId="0000013F">
      <w:pPr>
        <w:rPr>
          <w:rFonts w:ascii="Lucida Sans" w:cs="Lucida Sans" w:eastAsia="Lucida Sans" w:hAnsi="Lucida Sans"/>
          <w:b w:val="1"/>
          <w:sz w:val="24"/>
          <w:szCs w:val="24"/>
        </w:rPr>
      </w:pPr>
      <w:r w:rsidDel="00000000" w:rsidR="00000000" w:rsidRPr="00000000">
        <w:rPr>
          <w:rtl w:val="0"/>
        </w:rPr>
      </w:r>
    </w:p>
    <w:p w:rsidR="00000000" w:rsidDel="00000000" w:rsidP="00000000" w:rsidRDefault="00000000" w:rsidRPr="00000000" w14:paraId="00000140">
      <w:pPr>
        <w:rPr>
          <w:rFonts w:ascii="Roboto" w:cs="Roboto" w:eastAsia="Roboto" w:hAnsi="Roboto"/>
          <w:b w:val="1"/>
          <w:color w:val="ff0000"/>
          <w:sz w:val="4"/>
          <w:szCs w:val="4"/>
        </w:rPr>
      </w:pPr>
      <w:r w:rsidDel="00000000" w:rsidR="00000000" w:rsidRPr="00000000">
        <w:rPr>
          <w:rtl w:val="0"/>
        </w:rPr>
      </w:r>
    </w:p>
    <w:sectPr>
      <w:headerReference r:id="rId17" w:type="first"/>
      <w:footerReference r:id="rId18" w:type="default"/>
      <w:footerReference r:id="rId1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ind w:left="8640" w:firstLine="72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1347788</wp:posOffset>
          </wp:positionH>
          <wp:positionV relativeFrom="paragraph">
            <wp:posOffset>0</wp:posOffset>
          </wp:positionV>
          <wp:extent cx="4162425" cy="257175"/>
          <wp:effectExtent b="0" l="0" r="0" t="0"/>
          <wp:wrapSquare wrapText="bothSides" distB="0" distT="0" distL="114300" distR="114300"/>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162425" cy="2571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1">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(1995). But that’s just good teaching! The case for culturally relevant pedagogy</w:t>
      </w:r>
      <w:r w:rsidDel="00000000" w:rsidR="00000000" w:rsidRPr="00000000">
        <w:rPr>
          <w:rFonts w:ascii="Lucida Sans" w:cs="Lucida Sans" w:eastAsia="Lucida Sans" w:hAnsi="Lucida Sans"/>
          <w:i w:val="1"/>
          <w:sz w:val="16"/>
          <w:szCs w:val="16"/>
          <w:rtl w:val="0"/>
        </w:rPr>
        <w:t xml:space="preserve">.</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i w:val="1"/>
          <w:sz w:val="16"/>
          <w:szCs w:val="16"/>
          <w:rtl w:val="0"/>
        </w:rPr>
        <w:t xml:space="preserve">Theory Into Practice, 34</w:t>
      </w:r>
      <w:r w:rsidDel="00000000" w:rsidR="00000000" w:rsidRPr="00000000">
        <w:rPr>
          <w:rFonts w:ascii="Lucida Sans" w:cs="Lucida Sans" w:eastAsia="Lucida Sans" w:hAnsi="Lucida Sans"/>
          <w:sz w:val="16"/>
          <w:szCs w:val="16"/>
          <w:rtl w:val="0"/>
        </w:rPr>
        <w:t xml:space="preserve">(3), 159–165.</w:t>
      </w:r>
    </w:p>
  </w:footnote>
  <w:footnote w:id="1">
    <w:p w:rsidR="00000000" w:rsidDel="00000000" w:rsidP="00000000" w:rsidRDefault="00000000" w:rsidRPr="00000000" w14:paraId="0000014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1">
        <w:r w:rsidDel="00000000" w:rsidR="00000000" w:rsidRPr="00000000">
          <w:rPr>
            <w:rFonts w:ascii="Lucida Sans" w:cs="Lucida Sans" w:eastAsia="Lucida Sans" w:hAnsi="Lucida Sans"/>
            <w:color w:val="1155cc"/>
            <w:sz w:val="16"/>
            <w:szCs w:val="16"/>
            <w:u w:val="single"/>
            <w:rtl w:val="0"/>
          </w:rPr>
          <w:t xml:space="preserve">Let’s Talk, Facilitating Critical Conversations with Students, Learning for Justice</w:t>
        </w:r>
      </w:hyperlink>
      <w:r w:rsidDel="00000000" w:rsidR="00000000" w:rsidRPr="00000000">
        <w:rPr>
          <w:rFonts w:ascii="Lucida Sans" w:cs="Lucida Sans" w:eastAsia="Lucida Sans" w:hAnsi="Lucida Sans"/>
          <w:sz w:val="16"/>
          <w:szCs w:val="16"/>
          <w:rtl w:val="0"/>
        </w:rPr>
        <w:t xml:space="preserve">, p. 6</w:t>
      </w:r>
      <w:r w:rsidDel="00000000" w:rsidR="00000000" w:rsidRPr="00000000">
        <w:rPr>
          <w:rtl w:val="0"/>
        </w:rPr>
      </w:r>
    </w:p>
  </w:footnote>
  <w:footnote w:id="2">
    <w:p w:rsidR="00000000" w:rsidDel="00000000" w:rsidP="00000000" w:rsidRDefault="00000000" w:rsidRPr="00000000" w14:paraId="00000143">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 historical event, a cultural practice that is unfamiliar to you, or accurate pronunciations of proper nouns.  </w:t>
      </w:r>
    </w:p>
  </w:footnote>
  <w:footnote w:id="3">
    <w:p w:rsidR="00000000" w:rsidDel="00000000" w:rsidP="00000000" w:rsidRDefault="00000000" w:rsidRPr="00000000" w14:paraId="00000144">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2">
        <w:r w:rsidDel="00000000" w:rsidR="00000000" w:rsidRPr="00000000">
          <w:rPr>
            <w:rFonts w:ascii="Lucida Sans" w:cs="Lucida Sans" w:eastAsia="Lucida Sans" w:hAnsi="Lucida Sans"/>
            <w:color w:val="1155cc"/>
            <w:sz w:val="16"/>
            <w:szCs w:val="16"/>
            <w:u w:val="single"/>
            <w:rtl w:val="0"/>
          </w:rPr>
          <w:t xml:space="preserve">quantitative tool</w:t>
        </w:r>
      </w:hyperlink>
      <w:r w:rsidDel="00000000" w:rsidR="00000000" w:rsidRPr="00000000">
        <w:rPr>
          <w:rFonts w:ascii="Lucida Sans" w:cs="Lucida Sans" w:eastAsia="Lucida Sans" w:hAnsi="Lucida Sans"/>
          <w:sz w:val="16"/>
          <w:szCs w:val="16"/>
          <w:rtl w:val="0"/>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3">
        <w:r w:rsidDel="00000000" w:rsidR="00000000" w:rsidRPr="00000000">
          <w:rPr>
            <w:rFonts w:ascii="Lucida Sans" w:cs="Lucida Sans" w:eastAsia="Lucida Sans" w:hAnsi="Lucida Sans"/>
            <w:color w:val="1155cc"/>
            <w:sz w:val="16"/>
            <w:szCs w:val="16"/>
            <w:u w:val="single"/>
            <w:rtl w:val="0"/>
          </w:rPr>
          <w:t xml:space="preserve">https://hub.lexile.com/find-a-book/search</w:t>
        </w:r>
      </w:hyperlink>
      <w:r w:rsidDel="00000000" w:rsidR="00000000" w:rsidRPr="00000000">
        <w:rPr>
          <w:rFonts w:ascii="Lucida Sans" w:cs="Lucida Sans" w:eastAsia="Lucida Sans" w:hAnsi="Lucida Sans"/>
          <w:sz w:val="16"/>
          <w:szCs w:val="16"/>
          <w:rtl w:val="0"/>
        </w:rPr>
        <w:t xml:space="preserve">; you may also </w:t>
      </w:r>
      <w:hyperlink r:id="rId4">
        <w:r w:rsidDel="00000000" w:rsidR="00000000" w:rsidRPr="00000000">
          <w:rPr>
            <w:rFonts w:ascii="Lucida Sans" w:cs="Lucida Sans" w:eastAsia="Lucida Sans" w:hAnsi="Lucida Sans"/>
            <w:color w:val="1155cc"/>
            <w:sz w:val="16"/>
            <w:szCs w:val="16"/>
            <w:u w:val="single"/>
            <w:rtl w:val="0"/>
          </w:rPr>
          <w:t xml:space="preserve">paste in portions of a text</w:t>
        </w:r>
      </w:hyperlink>
      <w:r w:rsidDel="00000000" w:rsidR="00000000" w:rsidRPr="00000000">
        <w:rPr>
          <w:rFonts w:ascii="Lucida Sans" w:cs="Lucida Sans" w:eastAsia="Lucida Sans" w:hAnsi="Lucida Sans"/>
          <w:sz w:val="16"/>
          <w:szCs w:val="16"/>
          <w:rtl w:val="0"/>
        </w:rPr>
        <w:t xml:space="preserve"> to get an approximation. </w:t>
      </w:r>
    </w:p>
  </w:footnote>
  <w:footnote w:id="4">
    <w:p w:rsidR="00000000" w:rsidDel="00000000" w:rsidP="00000000" w:rsidRDefault="00000000" w:rsidRPr="00000000" w14:paraId="00000145">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(2014). Culturally relevant pedagogy 2.0: A. K. A. the remix. </w:t>
      </w:r>
      <w:r w:rsidDel="00000000" w:rsidR="00000000" w:rsidRPr="00000000">
        <w:rPr>
          <w:rFonts w:ascii="Lucida Sans" w:cs="Lucida Sans" w:eastAsia="Lucida Sans" w:hAnsi="Lucida Sans"/>
          <w:i w:val="1"/>
          <w:sz w:val="16"/>
          <w:szCs w:val="16"/>
          <w:rtl w:val="0"/>
        </w:rPr>
        <w:t xml:space="preserve">Harvard Educational Review, 84</w:t>
      </w:r>
      <w:r w:rsidDel="00000000" w:rsidR="00000000" w:rsidRPr="00000000">
        <w:rPr>
          <w:rFonts w:ascii="Lucida Sans" w:cs="Lucida Sans" w:eastAsia="Lucida Sans" w:hAnsi="Lucida Sans"/>
          <w:sz w:val="16"/>
          <w:szCs w:val="16"/>
          <w:rtl w:val="0"/>
        </w:rPr>
        <w:t xml:space="preserve">(1), 74–84.</w:t>
      </w:r>
      <w:r w:rsidDel="00000000" w:rsidR="00000000" w:rsidRPr="00000000">
        <w:rPr>
          <w:rtl w:val="0"/>
        </w:rPr>
      </w:r>
    </w:p>
  </w:footnote>
  <w:footnote w:id="5">
    <w:p w:rsidR="00000000" w:rsidDel="00000000" w:rsidP="00000000" w:rsidRDefault="00000000" w:rsidRPr="00000000" w14:paraId="00000146">
      <w:pPr>
        <w:spacing w:line="240" w:lineRule="auto"/>
        <w:rPr>
          <w:color w:val="ff0000"/>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highlight w:val="white"/>
          <w:rtl w:val="0"/>
        </w:rPr>
        <w:t xml:space="preserve">Sims Bishop, R. (1990). Mirrors, windows, and sliding glass doors. Perspectives, 1 (3), ix–xi.</w:t>
      </w:r>
      <w:r w:rsidDel="00000000" w:rsidR="00000000" w:rsidRPr="00000000">
        <w:rPr>
          <w:rtl w:val="0"/>
        </w:rPr>
      </w:r>
    </w:p>
  </w:footnote>
  <w:footnote w:id="6">
    <w:p w:rsidR="00000000" w:rsidDel="00000000" w:rsidP="00000000" w:rsidRDefault="00000000" w:rsidRPr="00000000" w14:paraId="00000147">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Consider connections to text-specific questions to ask around particularly complex qualitative elements, the purpose for reading/re-reading, and other connections to lesson planning.</w:t>
      </w:r>
      <w:r w:rsidDel="00000000" w:rsidR="00000000" w:rsidRPr="00000000">
        <w:rPr>
          <w:rtl w:val="0"/>
        </w:rPr>
      </w:r>
    </w:p>
  </w:footnote>
  <w:footnote w:id="7">
    <w:p w:rsidR="00000000" w:rsidDel="00000000" w:rsidP="00000000" w:rsidRDefault="00000000" w:rsidRPr="00000000" w14:paraId="00000148">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hyperlink r:id="rId5">
        <w:r w:rsidDel="00000000" w:rsidR="00000000" w:rsidRPr="00000000">
          <w:rPr>
            <w:rFonts w:ascii="Lucida Sans" w:cs="Lucida Sans" w:eastAsia="Lucida Sans" w:hAnsi="Lucida Sans"/>
            <w:color w:val="1155cc"/>
            <w:sz w:val="16"/>
            <w:szCs w:val="16"/>
            <w:u w:val="single"/>
            <w:rtl w:val="0"/>
          </w:rPr>
          <w:t xml:space="preserve">Juicy Sentence Guidance</w:t>
        </w:r>
      </w:hyperlink>
      <w:r w:rsidDel="00000000" w:rsidR="00000000" w:rsidRPr="00000000">
        <w:rPr>
          <w:rFonts w:ascii="Lucida Sans" w:cs="Lucida Sans" w:eastAsia="Lucida Sans" w:hAnsi="Lucida Sans"/>
          <w:sz w:val="16"/>
          <w:szCs w:val="16"/>
          <w:rtl w:val="0"/>
        </w:rPr>
        <w:t xml:space="preserve">, based on the work of Dr. Lily Wong Fillmore </w:t>
      </w:r>
      <w:r w:rsidDel="00000000" w:rsidR="00000000" w:rsidRPr="00000000">
        <w:rPr>
          <w:rtl w:val="0"/>
        </w:rPr>
      </w:r>
    </w:p>
  </w:footnote>
  <w:footnote w:id="8">
    <w:p w:rsidR="00000000" w:rsidDel="00000000" w:rsidP="00000000" w:rsidRDefault="00000000" w:rsidRPr="00000000" w14:paraId="00000149">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To determine if a text is of grade-level complexity: </w:t>
      </w:r>
      <w:r w:rsidDel="00000000" w:rsidR="00000000" w:rsidRPr="00000000">
        <w:rPr>
          <w:rFonts w:ascii="Lucida Sans" w:cs="Lucida Sans" w:eastAsia="Lucida Sans" w:hAnsi="Lucida Sans"/>
          <w:sz w:val="16"/>
          <w:szCs w:val="16"/>
          <w:highlight w:val="white"/>
          <w:rtl w:val="0"/>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rPr/>
    </w:pPr>
    <w:r w:rsidDel="00000000" w:rsidR="00000000" w:rsidRPr="00000000">
      <w:rPr/>
      <w:drawing>
        <wp:inline distB="114300" distT="114300" distL="114300" distR="114300">
          <wp:extent cx="1233488" cy="491682"/>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33488" cy="491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jamilahthewriter.com/" TargetMode="External"/><Relationship Id="rId10" Type="http://schemas.openxmlformats.org/officeDocument/2006/relationships/hyperlink" Target="https://www.youtube.com/watch?v=ZmXqJGherE8" TargetMode="External"/><Relationship Id="rId13" Type="http://schemas.openxmlformats.org/officeDocument/2006/relationships/hyperlink" Target="https://achievethecore.org/content/upload/SCASS_Text_Complexity_Qualitative_Measures_Lit_Rubric_2.8.pdf" TargetMode="External"/><Relationship Id="rId12" Type="http://schemas.openxmlformats.org/officeDocument/2006/relationships/hyperlink" Target="https://www.cue.pitt.edu/sites/default/files/images/Source%205%20-%20ladson-billings%20culturally%20relevant%20pedagogy%20-%20the%20remix.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https://achievethecore.org/content/upload/Juicy%20Sentence%20Guidance.pdf" TargetMode="External"/><Relationship Id="rId14" Type="http://schemas.openxmlformats.org/officeDocument/2006/relationships/hyperlink" Target="https://lydialukidis.wordpress.com/2020/08/12/author-jamilah-thompkins-bigelow-on-the-power-of-names/" TargetMode="External"/><Relationship Id="rId17" Type="http://schemas.openxmlformats.org/officeDocument/2006/relationships/header" Target="header1.xml"/><Relationship Id="rId16" Type="http://schemas.openxmlformats.org/officeDocument/2006/relationships/hyperlink" Target="https://docs.google.com/gview?url=https%3A%2F%2Fachievethecore.org%2Fpeersandpedagogy%2Fwp-content%2Fuploads%2F2016%2F08%2FSupporting-All-Learners-with-Complex-Text-1.pdf&amp;embedded=true"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achievethecore.org/page/3369/text-analysis-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achievethecore.org/content/upload/CCSS_Grade_Bands_and_Quantitative_Measures%20updated%202015.pdf" TargetMode="External"/><Relationship Id="rId3" Type="http://schemas.openxmlformats.org/officeDocument/2006/relationships/hyperlink" Target="https://hub.lexile.com/find-a-book/search" TargetMode="External"/><Relationship Id="rId4" Type="http://schemas.openxmlformats.org/officeDocument/2006/relationships/hyperlink" Target="https://hub.lexile.com/analyzer" TargetMode="External"/><Relationship Id="rId5" Type="http://schemas.openxmlformats.org/officeDocument/2006/relationships/hyperlink" Target="https://achievethecore.org/content/upload/Juicy%20Sentence%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2mz/MYCAFMl1BaJmD3K96fc+w==">AMUW2mVCbzFkqDLbiGIL/HUlOdHKnWs3ZJL3LuogWVyiPW0jAzfuHnBUtrrJCI/3c0HYREPZNZ62Ql3LolH6PaCAMsJbd8D0UQ54RPp9qFnV8VH2kIRpHBai35wV7Y9fqLHDxPKA41wORniZ2oOH2qI0dTiifZU9IY5IoLZiWmLh7uuep59eMmrqP87nRZyA2jSorDrqf7Nh4yF6ZFa5TB8HDqgxrOyd69cd+EgcR5FX9wUWTX75kZ4Hzu3VUp7c1fPx9GWiO0IVoSE8IBPlJrrB7XP0BLn9rJT2qUZSLGTfEG5GGCKRWvUWZF5zwLIAUpy2w0sYFjYehhsXNu3XXdeJUzORdx/oCthyw7A0Lyov3XRId9OnpkUG3N35G2/uKrTc8ZkqIgG1EFGtXziVAnSK6FTYCAg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2022-01-04T22:28:00Z</dcterms:created>
</cp:coreProperties>
</file>